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22" w:rsidRPr="00856277" w:rsidRDefault="003E7322" w:rsidP="007327C9">
      <w:pPr>
        <w:ind w:left="4536" w:right="180"/>
        <w:rPr>
          <w:color w:val="000000" w:themeColor="text1"/>
          <w:sz w:val="28"/>
          <w:szCs w:val="28"/>
        </w:rPr>
      </w:pPr>
      <w:r w:rsidRPr="00856277">
        <w:rPr>
          <w:color w:val="000000" w:themeColor="text1"/>
          <w:sz w:val="28"/>
          <w:szCs w:val="28"/>
        </w:rPr>
        <w:t>УТВЕРЖДЕНО</w:t>
      </w:r>
    </w:p>
    <w:p w:rsidR="003E7322" w:rsidRPr="00856277" w:rsidRDefault="003E7322" w:rsidP="007327C9">
      <w:pPr>
        <w:ind w:left="4536" w:right="180"/>
        <w:rPr>
          <w:color w:val="000000" w:themeColor="text1"/>
          <w:sz w:val="28"/>
          <w:szCs w:val="28"/>
        </w:rPr>
      </w:pPr>
      <w:r w:rsidRPr="00856277">
        <w:rPr>
          <w:color w:val="000000" w:themeColor="text1"/>
          <w:sz w:val="28"/>
          <w:szCs w:val="28"/>
        </w:rPr>
        <w:t>Решением совета</w:t>
      </w:r>
    </w:p>
    <w:p w:rsidR="003E7322" w:rsidRPr="00856277" w:rsidRDefault="003E7322" w:rsidP="007327C9">
      <w:pPr>
        <w:ind w:left="4536" w:right="180"/>
        <w:rPr>
          <w:color w:val="000000" w:themeColor="text1"/>
          <w:sz w:val="28"/>
          <w:szCs w:val="28"/>
        </w:rPr>
      </w:pPr>
      <w:proofErr w:type="spellStart"/>
      <w:r w:rsidRPr="00856277">
        <w:rPr>
          <w:color w:val="000000" w:themeColor="text1"/>
          <w:sz w:val="28"/>
          <w:szCs w:val="28"/>
        </w:rPr>
        <w:t>Саморегулируемой</w:t>
      </w:r>
      <w:proofErr w:type="spellEnd"/>
      <w:r w:rsidRPr="00856277">
        <w:rPr>
          <w:color w:val="000000" w:themeColor="text1"/>
          <w:sz w:val="28"/>
          <w:szCs w:val="28"/>
        </w:rPr>
        <w:t xml:space="preserve"> организации</w:t>
      </w:r>
    </w:p>
    <w:p w:rsidR="003E7322" w:rsidRPr="00856277" w:rsidRDefault="003E7322" w:rsidP="007327C9">
      <w:pPr>
        <w:ind w:left="4536" w:right="180"/>
        <w:rPr>
          <w:color w:val="000000" w:themeColor="text1"/>
          <w:sz w:val="28"/>
          <w:szCs w:val="28"/>
        </w:rPr>
      </w:pPr>
      <w:r w:rsidRPr="00856277">
        <w:rPr>
          <w:color w:val="000000" w:themeColor="text1"/>
          <w:sz w:val="28"/>
          <w:szCs w:val="28"/>
        </w:rPr>
        <w:t>Ассоциации «Союз Профессиональных</w:t>
      </w:r>
    </w:p>
    <w:p w:rsidR="003E7322" w:rsidRPr="00856277" w:rsidRDefault="003E7322" w:rsidP="007327C9">
      <w:pPr>
        <w:ind w:left="4536" w:right="180"/>
        <w:rPr>
          <w:color w:val="000000" w:themeColor="text1"/>
          <w:sz w:val="28"/>
          <w:szCs w:val="28"/>
        </w:rPr>
      </w:pPr>
      <w:r w:rsidRPr="00856277">
        <w:rPr>
          <w:color w:val="000000" w:themeColor="text1"/>
          <w:sz w:val="28"/>
          <w:szCs w:val="28"/>
        </w:rPr>
        <w:t>Строителей Южного Региона»</w:t>
      </w:r>
    </w:p>
    <w:p w:rsidR="003E7322" w:rsidRPr="00856277" w:rsidRDefault="003E7322" w:rsidP="007327C9">
      <w:pPr>
        <w:ind w:left="4536" w:right="180"/>
        <w:rPr>
          <w:color w:val="000000" w:themeColor="text1"/>
          <w:sz w:val="28"/>
          <w:szCs w:val="28"/>
        </w:rPr>
      </w:pPr>
      <w:r w:rsidRPr="00856277">
        <w:rPr>
          <w:color w:val="000000" w:themeColor="text1"/>
          <w:sz w:val="28"/>
          <w:szCs w:val="28"/>
        </w:rPr>
        <w:t xml:space="preserve">от  </w:t>
      </w:r>
      <w:r w:rsidR="00AF186D" w:rsidRPr="00856277">
        <w:rPr>
          <w:color w:val="000000" w:themeColor="text1"/>
          <w:sz w:val="28"/>
          <w:szCs w:val="28"/>
        </w:rPr>
        <w:t xml:space="preserve">27 июня </w:t>
      </w:r>
      <w:r w:rsidRPr="00856277">
        <w:rPr>
          <w:color w:val="000000" w:themeColor="text1"/>
          <w:sz w:val="28"/>
          <w:szCs w:val="28"/>
        </w:rPr>
        <w:t xml:space="preserve"> 2019</w:t>
      </w:r>
      <w:r w:rsidR="00AF186D" w:rsidRPr="00856277">
        <w:rPr>
          <w:color w:val="000000" w:themeColor="text1"/>
          <w:sz w:val="28"/>
          <w:szCs w:val="28"/>
        </w:rPr>
        <w:t xml:space="preserve"> г.</w:t>
      </w:r>
      <w:r w:rsidRPr="00856277">
        <w:rPr>
          <w:color w:val="000000" w:themeColor="text1"/>
          <w:sz w:val="28"/>
          <w:szCs w:val="28"/>
        </w:rPr>
        <w:t xml:space="preserve"> протокол № </w:t>
      </w:r>
      <w:r w:rsidR="00AF186D" w:rsidRPr="00856277">
        <w:rPr>
          <w:color w:val="000000" w:themeColor="text1"/>
          <w:sz w:val="28"/>
          <w:szCs w:val="28"/>
        </w:rPr>
        <w:t>49</w:t>
      </w:r>
    </w:p>
    <w:p w:rsidR="003E7322" w:rsidRPr="00856277" w:rsidRDefault="003E7322" w:rsidP="007327C9">
      <w:pPr>
        <w:ind w:right="180"/>
        <w:jc w:val="center"/>
        <w:rPr>
          <w:color w:val="000000" w:themeColor="text1"/>
          <w:sz w:val="28"/>
          <w:szCs w:val="28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0"/>
        </w:tabs>
        <w:spacing w:before="40"/>
        <w:ind w:right="180"/>
        <w:contextualSpacing/>
        <w:jc w:val="center"/>
        <w:rPr>
          <w:b/>
          <w:color w:val="000000" w:themeColor="text1"/>
          <w:sz w:val="32"/>
          <w:szCs w:val="32"/>
        </w:rPr>
      </w:pPr>
      <w:r w:rsidRPr="00856277">
        <w:rPr>
          <w:b/>
          <w:color w:val="000000" w:themeColor="text1"/>
          <w:sz w:val="32"/>
          <w:szCs w:val="32"/>
        </w:rPr>
        <w:t xml:space="preserve">Квалификационный стандарт </w:t>
      </w:r>
      <w:proofErr w:type="spellStart"/>
      <w:r w:rsidRPr="00856277">
        <w:rPr>
          <w:b/>
          <w:color w:val="000000" w:themeColor="text1"/>
          <w:sz w:val="32"/>
          <w:szCs w:val="32"/>
        </w:rPr>
        <w:t>Саморегулируемой</w:t>
      </w:r>
      <w:proofErr w:type="spellEnd"/>
      <w:r w:rsidRPr="00856277">
        <w:rPr>
          <w:b/>
          <w:color w:val="000000" w:themeColor="text1"/>
          <w:sz w:val="32"/>
          <w:szCs w:val="32"/>
        </w:rPr>
        <w:t xml:space="preserve"> организации Ассоциации «Союз Профессиональных Строителей Южного Региона»</w:t>
      </w:r>
    </w:p>
    <w:p w:rsidR="003E7322" w:rsidRPr="00856277" w:rsidRDefault="003E7322" w:rsidP="007327C9">
      <w:pPr>
        <w:tabs>
          <w:tab w:val="left" w:pos="567"/>
        </w:tabs>
        <w:spacing w:before="40"/>
        <w:ind w:right="180" w:firstLine="142"/>
        <w:contextualSpacing/>
        <w:jc w:val="center"/>
        <w:rPr>
          <w:b/>
          <w:color w:val="000000" w:themeColor="text1"/>
          <w:sz w:val="32"/>
          <w:szCs w:val="32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 w:firstLine="709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ind w:right="180" w:firstLine="709"/>
        <w:contextualSpacing/>
        <w:jc w:val="center"/>
        <w:rPr>
          <w:color w:val="000000" w:themeColor="text1"/>
        </w:rPr>
      </w:pPr>
      <w:r w:rsidRPr="00856277">
        <w:rPr>
          <w:b/>
          <w:bCs/>
          <w:smallCaps/>
          <w:color w:val="000000" w:themeColor="text1"/>
          <w:sz w:val="36"/>
          <w:szCs w:val="36"/>
        </w:rPr>
        <w:t>Индивидуальный предприниматель,</w:t>
      </w:r>
    </w:p>
    <w:p w:rsidR="003E7322" w:rsidRPr="00856277" w:rsidRDefault="003E7322" w:rsidP="007327C9">
      <w:pPr>
        <w:pStyle w:val="a6"/>
        <w:spacing w:before="0" w:beforeAutospacing="0" w:after="0" w:afterAutospacing="0" w:line="276" w:lineRule="auto"/>
        <w:ind w:right="180"/>
        <w:jc w:val="center"/>
        <w:rPr>
          <w:b/>
          <w:bCs/>
          <w:smallCaps/>
          <w:color w:val="000000" w:themeColor="text1"/>
          <w:sz w:val="36"/>
          <w:szCs w:val="36"/>
        </w:rPr>
      </w:pPr>
      <w:r w:rsidRPr="00856277">
        <w:rPr>
          <w:b/>
          <w:bCs/>
          <w:smallCaps/>
          <w:color w:val="000000" w:themeColor="text1"/>
          <w:sz w:val="36"/>
          <w:szCs w:val="36"/>
        </w:rPr>
        <w:t>руководитель юридического лица, самостоятельно организующий строительство, реконструкцию, капитальный ремонт, снос объектов капитального</w:t>
      </w:r>
    </w:p>
    <w:p w:rsidR="003E7322" w:rsidRPr="00856277" w:rsidRDefault="003E7322" w:rsidP="007327C9">
      <w:pPr>
        <w:pStyle w:val="a6"/>
        <w:spacing w:before="0" w:beforeAutospacing="0" w:after="0" w:afterAutospacing="0" w:line="276" w:lineRule="auto"/>
        <w:ind w:right="180"/>
        <w:jc w:val="center"/>
        <w:rPr>
          <w:color w:val="000000" w:themeColor="text1"/>
        </w:rPr>
      </w:pPr>
      <w:r w:rsidRPr="00856277">
        <w:rPr>
          <w:b/>
          <w:bCs/>
          <w:smallCaps/>
          <w:color w:val="000000" w:themeColor="text1"/>
          <w:sz w:val="36"/>
          <w:szCs w:val="36"/>
        </w:rPr>
        <w:t>строительства</w:t>
      </w:r>
    </w:p>
    <w:p w:rsidR="003E7322" w:rsidRPr="00856277" w:rsidRDefault="003E7322" w:rsidP="007327C9">
      <w:pPr>
        <w:tabs>
          <w:tab w:val="left" w:pos="567"/>
        </w:tabs>
        <w:ind w:right="180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  <w:tab w:val="left" w:pos="4678"/>
        </w:tabs>
        <w:spacing w:before="40"/>
        <w:ind w:right="180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tabs>
          <w:tab w:val="left" w:pos="567"/>
        </w:tabs>
        <w:spacing w:before="40"/>
        <w:ind w:right="180"/>
        <w:contextualSpacing/>
        <w:jc w:val="center"/>
        <w:rPr>
          <w:color w:val="000000" w:themeColor="text1"/>
        </w:rPr>
      </w:pPr>
    </w:p>
    <w:p w:rsidR="003E7322" w:rsidRPr="00856277" w:rsidRDefault="003E7322" w:rsidP="007327C9">
      <w:pPr>
        <w:ind w:right="180"/>
        <w:jc w:val="center"/>
        <w:rPr>
          <w:b/>
          <w:color w:val="000000" w:themeColor="text1"/>
          <w:spacing w:val="5"/>
          <w:sz w:val="28"/>
          <w:szCs w:val="28"/>
        </w:rPr>
      </w:pPr>
    </w:p>
    <w:p w:rsidR="003E7322" w:rsidRPr="00856277" w:rsidRDefault="003E7322" w:rsidP="007327C9">
      <w:pPr>
        <w:ind w:right="180"/>
        <w:jc w:val="center"/>
        <w:rPr>
          <w:b/>
          <w:color w:val="000000" w:themeColor="text1"/>
          <w:spacing w:val="5"/>
          <w:sz w:val="28"/>
          <w:szCs w:val="28"/>
        </w:rPr>
      </w:pPr>
    </w:p>
    <w:p w:rsidR="003E7322" w:rsidRPr="00856277" w:rsidRDefault="003E7322" w:rsidP="007327C9">
      <w:pPr>
        <w:ind w:right="180"/>
        <w:jc w:val="center"/>
        <w:rPr>
          <w:b/>
          <w:color w:val="000000" w:themeColor="text1"/>
          <w:spacing w:val="5"/>
          <w:sz w:val="28"/>
          <w:szCs w:val="28"/>
        </w:rPr>
      </w:pPr>
    </w:p>
    <w:p w:rsidR="003E7322" w:rsidRPr="00856277" w:rsidRDefault="003E7322" w:rsidP="007327C9">
      <w:pPr>
        <w:ind w:right="180"/>
        <w:jc w:val="center"/>
        <w:rPr>
          <w:b/>
          <w:color w:val="000000" w:themeColor="text1"/>
          <w:spacing w:val="5"/>
          <w:sz w:val="28"/>
          <w:szCs w:val="28"/>
        </w:rPr>
      </w:pPr>
    </w:p>
    <w:p w:rsidR="003E7322" w:rsidRPr="00856277" w:rsidRDefault="003E7322" w:rsidP="007327C9">
      <w:pPr>
        <w:ind w:right="180"/>
        <w:jc w:val="center"/>
        <w:rPr>
          <w:b/>
          <w:color w:val="000000" w:themeColor="text1"/>
          <w:spacing w:val="5"/>
          <w:sz w:val="28"/>
          <w:szCs w:val="28"/>
        </w:rPr>
      </w:pPr>
    </w:p>
    <w:p w:rsidR="003E7322" w:rsidRPr="00856277" w:rsidRDefault="003E7322" w:rsidP="007327C9">
      <w:pPr>
        <w:pStyle w:val="Style1"/>
        <w:ind w:left="0" w:right="180"/>
        <w:rPr>
          <w:b/>
          <w:color w:val="000000" w:themeColor="text1"/>
        </w:rPr>
      </w:pPr>
    </w:p>
    <w:p w:rsidR="003E7322" w:rsidRPr="00856277" w:rsidRDefault="003E7322" w:rsidP="007327C9">
      <w:pPr>
        <w:pStyle w:val="Style1"/>
        <w:ind w:left="0" w:right="180"/>
        <w:rPr>
          <w:b/>
          <w:color w:val="000000" w:themeColor="text1"/>
        </w:rPr>
      </w:pPr>
    </w:p>
    <w:p w:rsidR="003E7322" w:rsidRPr="00856277" w:rsidRDefault="003E7322" w:rsidP="007327C9">
      <w:pPr>
        <w:pStyle w:val="Heading"/>
        <w:ind w:right="18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62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Краснодар, </w:t>
      </w:r>
    </w:p>
    <w:p w:rsidR="003E7322" w:rsidRPr="00856277" w:rsidRDefault="003E7322" w:rsidP="007327C9">
      <w:pPr>
        <w:pStyle w:val="Heading"/>
        <w:ind w:right="18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62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</w:p>
    <w:p w:rsidR="00AA62F2" w:rsidRPr="00856277" w:rsidRDefault="00AA62F2" w:rsidP="007327C9">
      <w:pPr>
        <w:ind w:right="180"/>
        <w:jc w:val="center"/>
        <w:rPr>
          <w:color w:val="000000" w:themeColor="text1"/>
          <w:sz w:val="24"/>
        </w:rPr>
        <w:sectPr w:rsidR="00AA62F2" w:rsidRPr="00856277">
          <w:type w:val="continuous"/>
          <w:pgSz w:w="11910" w:h="16840"/>
          <w:pgMar w:top="820" w:right="280" w:bottom="280" w:left="960" w:header="720" w:footer="720" w:gutter="0"/>
          <w:cols w:space="720"/>
        </w:sectPr>
      </w:pPr>
    </w:p>
    <w:p w:rsidR="00BB1AD2" w:rsidRPr="00856277" w:rsidRDefault="00C655CD" w:rsidP="007327C9">
      <w:pPr>
        <w:pStyle w:val="Heading"/>
        <w:ind w:right="180"/>
        <w:jc w:val="center"/>
        <w:rPr>
          <w:rFonts w:ascii="Times New Roman" w:hAnsi="Times New Roman" w:cs="Times New Roman"/>
          <w:bCs w:val="0"/>
          <w:color w:val="000000" w:themeColor="text1"/>
          <w:kern w:val="36"/>
          <w:sz w:val="24"/>
          <w:szCs w:val="24"/>
        </w:rPr>
      </w:pPr>
      <w:r w:rsidRPr="00856277">
        <w:rPr>
          <w:rFonts w:ascii="Times New Roman" w:hAnsi="Times New Roman" w:cs="Times New Roman"/>
          <w:bCs w:val="0"/>
          <w:color w:val="000000" w:themeColor="text1"/>
          <w:kern w:val="36"/>
          <w:sz w:val="24"/>
          <w:szCs w:val="24"/>
        </w:rPr>
        <w:lastRenderedPageBreak/>
        <w:t xml:space="preserve">1. </w:t>
      </w:r>
      <w:r w:rsidR="00BB1AD2" w:rsidRPr="00856277">
        <w:rPr>
          <w:rFonts w:ascii="Times New Roman" w:hAnsi="Times New Roman" w:cs="Times New Roman"/>
          <w:bCs w:val="0"/>
          <w:color w:val="000000" w:themeColor="text1"/>
          <w:kern w:val="36"/>
          <w:sz w:val="24"/>
          <w:szCs w:val="24"/>
        </w:rPr>
        <w:t>Введение</w:t>
      </w:r>
    </w:p>
    <w:p w:rsidR="00C655CD" w:rsidRPr="00856277" w:rsidRDefault="00C655CD" w:rsidP="007327C9">
      <w:pPr>
        <w:pStyle w:val="Heading"/>
        <w:ind w:right="180"/>
        <w:jc w:val="center"/>
        <w:rPr>
          <w:rFonts w:ascii="Times New Roman" w:hAnsi="Times New Roman" w:cs="Times New Roman"/>
          <w:bCs w:val="0"/>
          <w:color w:val="000000" w:themeColor="text1"/>
          <w:kern w:val="36"/>
          <w:sz w:val="24"/>
          <w:szCs w:val="24"/>
        </w:rPr>
      </w:pPr>
    </w:p>
    <w:p w:rsidR="005C698A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1.1. Квалификационный стандарт разработан в соответствии с Градостроительным кодексом Российской Федерации, Федеральным законом от 01.12.2007 г. N 315-ФЗ «О </w:t>
      </w:r>
      <w:proofErr w:type="spellStart"/>
      <w:r w:rsidRPr="00856277">
        <w:rPr>
          <w:color w:val="000000" w:themeColor="text1"/>
          <w:sz w:val="24"/>
          <w:szCs w:val="24"/>
        </w:rPr>
        <w:t>саморегулируемых</w:t>
      </w:r>
      <w:proofErr w:type="spellEnd"/>
      <w:r w:rsidRPr="00856277">
        <w:rPr>
          <w:color w:val="000000" w:themeColor="text1"/>
          <w:sz w:val="24"/>
          <w:szCs w:val="24"/>
        </w:rPr>
        <w:t xml:space="preserve"> организациях», Уставом и иными внутренними документами СРОА «СПС ЮР»</w:t>
      </w:r>
      <w:r w:rsidR="005C698A" w:rsidRPr="00856277">
        <w:rPr>
          <w:color w:val="000000" w:themeColor="text1"/>
          <w:sz w:val="24"/>
          <w:szCs w:val="24"/>
        </w:rPr>
        <w:t>.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1.2. Квалификационный стандарт </w:t>
      </w:r>
      <w:proofErr w:type="spellStart"/>
      <w:r w:rsidRPr="00856277">
        <w:rPr>
          <w:color w:val="000000" w:themeColor="text1"/>
          <w:sz w:val="24"/>
          <w:szCs w:val="24"/>
        </w:rPr>
        <w:t>Саморегулируемой</w:t>
      </w:r>
      <w:proofErr w:type="spellEnd"/>
      <w:r w:rsidRPr="00856277">
        <w:rPr>
          <w:color w:val="000000" w:themeColor="text1"/>
          <w:sz w:val="24"/>
          <w:szCs w:val="24"/>
        </w:rPr>
        <w:t xml:space="preserve"> организации Ассоциации «Союз Профессиональных Строителей Южного Региона» (далее – Ассоциация)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индивидуальному предпринимателю или руководителю юридического лица для самостоятельной организации строительства, реконструкции, капитального ремонта, сноса объектов капитального строительства, в том числе  особо опасных, технически сложных и уникальных объектов капитального строительства.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1.3. Квалификационный стандарт устанавливает требования к уровню квалификации индивидуального предпринимателя, руководителя юридического лица, самостоятельно организующих строительство, реконструкцию, капитальный ремонт, снос объектов капитального строительства, в том числе  особо опасных, технически сложных и уникальных объектов капитального строительства, наличие которых в соответствии со ст.55.5. Градостроительного кодекса Российской Федерации является обязательным для подтверждения членства в </w:t>
      </w:r>
      <w:proofErr w:type="spellStart"/>
      <w:r w:rsidRPr="00856277">
        <w:rPr>
          <w:color w:val="000000" w:themeColor="text1"/>
          <w:sz w:val="24"/>
          <w:szCs w:val="24"/>
        </w:rPr>
        <w:t>саморегулируемой</w:t>
      </w:r>
      <w:proofErr w:type="spellEnd"/>
      <w:r w:rsidRPr="00856277">
        <w:rPr>
          <w:color w:val="000000" w:themeColor="text1"/>
          <w:sz w:val="24"/>
          <w:szCs w:val="24"/>
        </w:rPr>
        <w:t xml:space="preserve"> организации.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1.4. Сведения об индивидуальных предпринимателях, руководителях юридического лица, самостоятельно организующих строительство, реконструкцию,  капитальный ремонт, снос объектов капитального строительства, должны быть включены в национальный реестр специалистов в области строительства.</w:t>
      </w:r>
    </w:p>
    <w:p w:rsidR="00BB1AD2" w:rsidRPr="00856277" w:rsidRDefault="00BB1AD2" w:rsidP="007327C9">
      <w:pPr>
        <w:ind w:right="180"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BB1AD2" w:rsidRPr="00856277" w:rsidRDefault="00BB1AD2" w:rsidP="007327C9">
      <w:pPr>
        <w:ind w:right="180"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856277">
        <w:rPr>
          <w:b/>
          <w:bCs/>
          <w:color w:val="000000" w:themeColor="text1"/>
          <w:kern w:val="36"/>
          <w:sz w:val="24"/>
          <w:szCs w:val="24"/>
        </w:rPr>
        <w:t>2.  Общие положения</w:t>
      </w:r>
    </w:p>
    <w:p w:rsidR="00BB1AD2" w:rsidRPr="00856277" w:rsidRDefault="00BB1AD2" w:rsidP="007327C9">
      <w:pPr>
        <w:ind w:right="180"/>
        <w:jc w:val="center"/>
        <w:rPr>
          <w:color w:val="000000" w:themeColor="text1"/>
          <w:sz w:val="24"/>
          <w:szCs w:val="24"/>
        </w:rPr>
      </w:pP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2.1. Настоящий Стандарт  устанавливает характеристики квалификации  (необходимые знания и умения), а также уровень самостоятельности для индивидуального предпринимателя, руководителя юридического лица,  самостоятельно организующих строительство, реконструкцию, капитальный ремонт, снос объектов капитального строительства,  в том числе  особо опасных, технически сложных и уникальных объектов капитального строительства.</w:t>
      </w:r>
    </w:p>
    <w:p w:rsidR="00BB1AD2" w:rsidRPr="00856277" w:rsidRDefault="00714F7B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2.2. </w:t>
      </w:r>
      <w:r w:rsidR="00BB1AD2" w:rsidRPr="00856277">
        <w:rPr>
          <w:color w:val="000000" w:themeColor="text1"/>
          <w:sz w:val="24"/>
          <w:szCs w:val="24"/>
        </w:rPr>
        <w:t xml:space="preserve">Настоящий Стандарт может применяться членами Ассоциации для разработки должностных инструкций  индивидуальных предпринимателей, руководителей юридического лица,  самостоятельно организующих строительство, реконструкцию, капитальный ремонт, снос объектов капитального строительства, с учетом специфики выполняемых работ в области строительства. </w:t>
      </w:r>
    </w:p>
    <w:p w:rsidR="00BB1AD2" w:rsidRPr="00856277" w:rsidRDefault="00BB1AD2" w:rsidP="007327C9">
      <w:pPr>
        <w:ind w:right="180" w:firstLine="709"/>
        <w:jc w:val="center"/>
        <w:rPr>
          <w:color w:val="000000" w:themeColor="text1"/>
          <w:sz w:val="24"/>
          <w:szCs w:val="24"/>
        </w:rPr>
      </w:pPr>
    </w:p>
    <w:p w:rsidR="00BB1AD2" w:rsidRPr="00856277" w:rsidRDefault="00BB1AD2" w:rsidP="007327C9">
      <w:pPr>
        <w:ind w:right="180"/>
        <w:jc w:val="center"/>
        <w:rPr>
          <w:b/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 xml:space="preserve">3. Вид и основная цель профессиональной деятельности индивидуального предпринимателя, руководителя юридического лица, самостоятельно организующих </w:t>
      </w:r>
      <w:r w:rsidRPr="00856277">
        <w:rPr>
          <w:b/>
          <w:color w:val="000000" w:themeColor="text1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</w:p>
    <w:p w:rsidR="00BB1AD2" w:rsidRPr="00856277" w:rsidRDefault="00BB1AD2" w:rsidP="007327C9">
      <w:pPr>
        <w:ind w:right="180"/>
        <w:jc w:val="both"/>
        <w:rPr>
          <w:b/>
          <w:color w:val="000000" w:themeColor="text1"/>
          <w:sz w:val="24"/>
          <w:szCs w:val="24"/>
        </w:rPr>
      </w:pPr>
      <w:r w:rsidRPr="00856277">
        <w:rPr>
          <w:b/>
          <w:color w:val="000000" w:themeColor="text1"/>
          <w:sz w:val="24"/>
          <w:szCs w:val="24"/>
        </w:rPr>
        <w:t> 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>Вид профессиональной деятельности:</w:t>
      </w:r>
      <w:r w:rsidRPr="00856277">
        <w:rPr>
          <w:color w:val="000000" w:themeColor="text1"/>
          <w:sz w:val="24"/>
          <w:szCs w:val="24"/>
        </w:rPr>
        <w:t xml:space="preserve"> руководство деятельностью строительной организации, организация и руководство выполнением работ по строительству, реконструкции, капитальному ремонту, сносу  объектов капитального строительства, в том числе  особо опасных, технически сложных и уникальных объектов капитального строительства.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 xml:space="preserve">Основная цель вида профессиональной деятельности: </w:t>
      </w:r>
      <w:r w:rsidRPr="00856277">
        <w:rPr>
          <w:color w:val="000000" w:themeColor="text1"/>
          <w:sz w:val="24"/>
          <w:szCs w:val="24"/>
        </w:rPr>
        <w:t>управление и организация производственной и финанс</w:t>
      </w:r>
      <w:r w:rsidR="002471F4" w:rsidRPr="00856277">
        <w:rPr>
          <w:color w:val="000000" w:themeColor="text1"/>
          <w:sz w:val="24"/>
          <w:szCs w:val="24"/>
        </w:rPr>
        <w:t xml:space="preserve">ово-экономической деятельности </w:t>
      </w:r>
      <w:r w:rsidRPr="00856277">
        <w:rPr>
          <w:color w:val="000000" w:themeColor="text1"/>
          <w:sz w:val="24"/>
          <w:szCs w:val="24"/>
        </w:rPr>
        <w:t>индивидуального предпринимателя, строительной организации. Обеспечение соответствия деятельности индивидуального предпринимателя, строительной организации требованиям законодательных и иных нормативно-правовых актов. Обеспечение соответствия работ по строительству, реконструкции, капитальному ремонту, сносу объектов капитального строительства, в том числе особо опасных, технически сложных и уникальных объектов капитального строительства проектной, рабочей и иным видам технической и технологической документации, обеспечение соответствия требованиям законодательства и иным нормативно-правовым актам.</w:t>
      </w:r>
    </w:p>
    <w:p w:rsidR="00D008DF" w:rsidRPr="00856277" w:rsidRDefault="00BB1AD2" w:rsidP="00D008DF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 </w:t>
      </w:r>
    </w:p>
    <w:p w:rsidR="00BB1AD2" w:rsidRPr="00856277" w:rsidRDefault="00BB1AD2" w:rsidP="007327C9">
      <w:pPr>
        <w:ind w:right="180"/>
        <w:jc w:val="center"/>
        <w:rPr>
          <w:b/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 xml:space="preserve">4. Индивидуальный предприниматель, руководитель юридического лица, самостоятельно </w:t>
      </w:r>
      <w:r w:rsidRPr="00856277">
        <w:rPr>
          <w:b/>
          <w:bCs/>
          <w:color w:val="000000" w:themeColor="text1"/>
          <w:sz w:val="24"/>
          <w:szCs w:val="24"/>
        </w:rPr>
        <w:lastRenderedPageBreak/>
        <w:t xml:space="preserve">организующие </w:t>
      </w:r>
      <w:r w:rsidRPr="00856277">
        <w:rPr>
          <w:b/>
          <w:color w:val="000000" w:themeColor="text1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856277">
        <w:rPr>
          <w:b/>
          <w:bCs/>
          <w:color w:val="000000" w:themeColor="text1"/>
          <w:sz w:val="24"/>
          <w:szCs w:val="24"/>
        </w:rPr>
        <w:t>, должностные обязанности</w:t>
      </w:r>
    </w:p>
    <w:p w:rsidR="00BB1AD2" w:rsidRPr="00856277" w:rsidRDefault="00BB1AD2" w:rsidP="007327C9">
      <w:pPr>
        <w:ind w:right="180"/>
        <w:jc w:val="both"/>
        <w:rPr>
          <w:color w:val="000000" w:themeColor="text1"/>
          <w:sz w:val="24"/>
          <w:szCs w:val="24"/>
        </w:rPr>
      </w:pPr>
    </w:p>
    <w:p w:rsidR="00BB1AD2" w:rsidRPr="00856277" w:rsidRDefault="000D1830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4.1</w:t>
      </w:r>
      <w:r w:rsidR="00BB1AD2" w:rsidRPr="00856277">
        <w:rPr>
          <w:color w:val="000000" w:themeColor="text1"/>
          <w:sz w:val="24"/>
          <w:szCs w:val="24"/>
        </w:rPr>
        <w:t xml:space="preserve">. К должностным обязанностям </w:t>
      </w:r>
      <w:r w:rsidR="00BB1AD2" w:rsidRPr="00856277">
        <w:rPr>
          <w:bCs/>
          <w:color w:val="000000" w:themeColor="text1"/>
          <w:sz w:val="24"/>
          <w:szCs w:val="24"/>
        </w:rPr>
        <w:t>индивидуального предпринимателя,</w:t>
      </w:r>
      <w:r w:rsidR="00BB1AD2" w:rsidRPr="00856277">
        <w:rPr>
          <w:color w:val="000000" w:themeColor="text1"/>
          <w:sz w:val="24"/>
          <w:szCs w:val="24"/>
        </w:rPr>
        <w:t xml:space="preserve"> р</w:t>
      </w:r>
      <w:r w:rsidR="00BB1AD2" w:rsidRPr="00856277">
        <w:rPr>
          <w:bCs/>
          <w:color w:val="000000" w:themeColor="text1"/>
          <w:sz w:val="24"/>
          <w:szCs w:val="24"/>
        </w:rPr>
        <w:t>уководителя юридического лица, самостоятельно организующих строительство</w:t>
      </w:r>
      <w:r w:rsidR="00BB1AD2" w:rsidRPr="00856277">
        <w:rPr>
          <w:color w:val="000000" w:themeColor="text1"/>
          <w:sz w:val="24"/>
          <w:szCs w:val="24"/>
        </w:rPr>
        <w:t>, реконструкцию, капитальный ремонт, снос объектов капитального строительства относятся: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1) </w:t>
      </w:r>
      <w:r w:rsidRPr="00856277">
        <w:rPr>
          <w:color w:val="000000" w:themeColor="text1"/>
          <w:sz w:val="24"/>
          <w:szCs w:val="24"/>
          <w:shd w:val="clear" w:color="auto" w:fill="FFFFFF"/>
        </w:rPr>
        <w:t>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2) </w:t>
      </w:r>
      <w:r w:rsidRPr="00856277">
        <w:rPr>
          <w:color w:val="000000" w:themeColor="text1"/>
          <w:sz w:val="24"/>
          <w:szCs w:val="24"/>
          <w:shd w:val="clear" w:color="auto" w:fill="FFFFFF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3) </w:t>
      </w:r>
      <w:r w:rsidRPr="00856277">
        <w:rPr>
          <w:color w:val="000000" w:themeColor="text1"/>
          <w:sz w:val="24"/>
          <w:szCs w:val="24"/>
          <w:shd w:val="clear" w:color="auto" w:fill="FFFFFF"/>
        </w:rPr>
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4) подписание следующих документов: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а) акта приемки объекта капитального строительства;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B1AD2" w:rsidRPr="00856277" w:rsidRDefault="00BB1AD2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916E7C" w:rsidRPr="00856277" w:rsidRDefault="00916E7C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</w:p>
    <w:p w:rsidR="000C059D" w:rsidRPr="00856277" w:rsidRDefault="000C059D" w:rsidP="007327C9">
      <w:pPr>
        <w:ind w:right="180"/>
        <w:jc w:val="center"/>
        <w:rPr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 xml:space="preserve">5. Трудовые функции, требования к знаниям и умениям </w:t>
      </w:r>
    </w:p>
    <w:p w:rsidR="000C059D" w:rsidRPr="00856277" w:rsidRDefault="000C059D" w:rsidP="007327C9">
      <w:pPr>
        <w:ind w:right="180"/>
        <w:jc w:val="center"/>
        <w:rPr>
          <w:b/>
          <w:bCs/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>(характеристики квалификации)</w:t>
      </w:r>
    </w:p>
    <w:p w:rsidR="007327C9" w:rsidRPr="00856277" w:rsidRDefault="007327C9" w:rsidP="007327C9">
      <w:pPr>
        <w:ind w:right="180"/>
        <w:jc w:val="center"/>
        <w:rPr>
          <w:b/>
          <w:bCs/>
          <w:color w:val="000000" w:themeColor="text1"/>
          <w:sz w:val="24"/>
          <w:szCs w:val="24"/>
        </w:rPr>
      </w:pP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</w:rPr>
        <w:t>5.</w:t>
      </w:r>
      <w:r w:rsidRPr="00856277">
        <w:rPr>
          <w:color w:val="000000" w:themeColor="text1"/>
          <w:sz w:val="24"/>
          <w:szCs w:val="24"/>
        </w:rPr>
        <w:t xml:space="preserve">1. </w:t>
      </w:r>
      <w:r w:rsidRPr="00856277">
        <w:rPr>
          <w:bCs/>
          <w:color w:val="000000" w:themeColor="text1"/>
          <w:sz w:val="24"/>
          <w:szCs w:val="24"/>
        </w:rPr>
        <w:t>Индивидуальный предприниматель,</w:t>
      </w:r>
      <w:r w:rsidRPr="00856277">
        <w:rPr>
          <w:color w:val="000000" w:themeColor="text1"/>
          <w:sz w:val="24"/>
          <w:szCs w:val="24"/>
        </w:rPr>
        <w:t xml:space="preserve"> р</w:t>
      </w:r>
      <w:r w:rsidRPr="00856277">
        <w:rPr>
          <w:bCs/>
          <w:color w:val="000000" w:themeColor="text1"/>
          <w:sz w:val="24"/>
          <w:szCs w:val="24"/>
        </w:rPr>
        <w:t>уководитель юридического лица, самостоятельно организующие строительство</w:t>
      </w:r>
      <w:r w:rsidRPr="00856277">
        <w:rPr>
          <w:color w:val="000000" w:themeColor="text1"/>
          <w:sz w:val="24"/>
          <w:szCs w:val="24"/>
        </w:rPr>
        <w:t>, реконструкцию, капитальный ремонт, снос объектов к</w:t>
      </w:r>
      <w:r w:rsidR="00CD465A" w:rsidRPr="00856277">
        <w:rPr>
          <w:color w:val="000000" w:themeColor="text1"/>
          <w:sz w:val="24"/>
          <w:szCs w:val="24"/>
        </w:rPr>
        <w:t>апитального строительства должны</w:t>
      </w:r>
      <w:r w:rsidRPr="00856277">
        <w:rPr>
          <w:color w:val="000000" w:themeColor="text1"/>
          <w:sz w:val="24"/>
          <w:szCs w:val="24"/>
        </w:rPr>
        <w:t xml:space="preserve"> осуществлять трудовые функции, обладать необходимыми умениями и знаниями, уровнем самостоятельности, осуществляя руководство производственно-хозяйственной и финансово-экономической деятельностью организации при осуществлении строительства, реконструкции, капитального ремонта, сноса объектов капитального строительства.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5.2. К обобщенным трудовым функциям и необходимому умению </w:t>
      </w:r>
      <w:r w:rsidR="00CD465A" w:rsidRPr="00856277">
        <w:rPr>
          <w:bCs/>
          <w:color w:val="000000" w:themeColor="text1"/>
          <w:sz w:val="24"/>
          <w:szCs w:val="24"/>
        </w:rPr>
        <w:t>индивидуального предпринимателя,</w:t>
      </w:r>
      <w:r w:rsidR="00CD465A" w:rsidRPr="00856277">
        <w:rPr>
          <w:color w:val="000000" w:themeColor="text1"/>
          <w:sz w:val="24"/>
          <w:szCs w:val="24"/>
        </w:rPr>
        <w:t xml:space="preserve"> р</w:t>
      </w:r>
      <w:r w:rsidR="00CD465A" w:rsidRPr="00856277">
        <w:rPr>
          <w:bCs/>
          <w:color w:val="000000" w:themeColor="text1"/>
          <w:sz w:val="24"/>
          <w:szCs w:val="24"/>
        </w:rPr>
        <w:t>уководителя юридического лица, самостоятельно организующих строительство</w:t>
      </w:r>
      <w:r w:rsidR="00CD465A" w:rsidRPr="00856277">
        <w:rPr>
          <w:color w:val="000000" w:themeColor="text1"/>
          <w:sz w:val="24"/>
          <w:szCs w:val="24"/>
        </w:rPr>
        <w:t xml:space="preserve">, реконструкцию, капитальный ремонт, снос объектов капитального строительства </w:t>
      </w:r>
      <w:r w:rsidRPr="00856277">
        <w:rPr>
          <w:color w:val="000000" w:themeColor="text1"/>
          <w:sz w:val="24"/>
          <w:szCs w:val="24"/>
        </w:rPr>
        <w:t xml:space="preserve">относятся: </w:t>
      </w:r>
    </w:p>
    <w:p w:rsidR="00E47C98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организация взаимодействия всех структурных подразделений и производственных единиц, направленного на развитие и совершенствование производства; </w:t>
      </w:r>
    </w:p>
    <w:p w:rsidR="00F10768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создание условий для роста объемов, повышения качества и конкурентоспособности строительной продукции; </w:t>
      </w:r>
    </w:p>
    <w:p w:rsidR="00CD465A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обеспечение выполнения организацией обязательств перед федеральным, региональным и местным бюджетами, государственными внебюджетными социальными фондами, поставщиками, заказчиками, субподрядными организациями; </w:t>
      </w:r>
    </w:p>
    <w:p w:rsidR="00D06FB2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– внедрение новых инновационных материалов и технологий;</w:t>
      </w:r>
    </w:p>
    <w:p w:rsidR="00F10768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 – обеспечение организации квалифициров</w:t>
      </w:r>
      <w:r w:rsidR="00CD465A" w:rsidRPr="00856277">
        <w:rPr>
          <w:color w:val="000000" w:themeColor="text1"/>
          <w:sz w:val="24"/>
          <w:szCs w:val="24"/>
        </w:rPr>
        <w:t>анными кадрами, их рационального использования, развития</w:t>
      </w:r>
      <w:r w:rsidRPr="00856277">
        <w:rPr>
          <w:color w:val="000000" w:themeColor="text1"/>
          <w:sz w:val="24"/>
          <w:szCs w:val="24"/>
        </w:rPr>
        <w:t xml:space="preserve"> их профессиональных знаний и опыта;  </w:t>
      </w:r>
    </w:p>
    <w:p w:rsidR="00F10768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создание и обеспечение функционирования системы управления охраной труда, направленной на обеспечение приоритета сохранения жизни и здоровья работников в процессе их трудовой деятельности, создание условий труда на рабочих местах соответствующим требованиям охраны труда; </w:t>
      </w:r>
    </w:p>
    <w:p w:rsidR="00F10768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укрепление договорной и финансовой дисциплины при осуществлении предпринимательской деятельности; </w:t>
      </w:r>
    </w:p>
    <w:p w:rsidR="00F10768" w:rsidRPr="00856277" w:rsidRDefault="00F10768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lastRenderedPageBreak/>
        <w:t xml:space="preserve">– защита имущественных интересов организации в суде, арбитраже, органах государственной власти и управления.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5.3. В целях соблюдения законности при реализации трудовых функций и обеспечения безопасности строительной продукции </w:t>
      </w:r>
      <w:r w:rsidR="00FE7A11" w:rsidRPr="00856277">
        <w:rPr>
          <w:bCs/>
          <w:color w:val="000000" w:themeColor="text1"/>
          <w:sz w:val="24"/>
          <w:szCs w:val="24"/>
        </w:rPr>
        <w:t>индивидуальный предприниматель,</w:t>
      </w:r>
      <w:r w:rsidR="00FE7A11" w:rsidRPr="00856277">
        <w:rPr>
          <w:color w:val="000000" w:themeColor="text1"/>
          <w:sz w:val="24"/>
          <w:szCs w:val="24"/>
        </w:rPr>
        <w:t xml:space="preserve"> р</w:t>
      </w:r>
      <w:r w:rsidR="00FE7A11" w:rsidRPr="00856277">
        <w:rPr>
          <w:bCs/>
          <w:color w:val="000000" w:themeColor="text1"/>
          <w:sz w:val="24"/>
          <w:szCs w:val="24"/>
        </w:rPr>
        <w:t>уководитель юридического лица, самостоятельно организующие строительство</w:t>
      </w:r>
      <w:r w:rsidR="00FE7A11" w:rsidRPr="00856277">
        <w:rPr>
          <w:color w:val="000000" w:themeColor="text1"/>
          <w:sz w:val="24"/>
          <w:szCs w:val="24"/>
        </w:rPr>
        <w:t>, реконструкцию, капитальный ремонт, снос объектов капитального строительства должны</w:t>
      </w:r>
      <w:r w:rsidRPr="00856277">
        <w:rPr>
          <w:color w:val="000000" w:themeColor="text1"/>
          <w:sz w:val="24"/>
          <w:szCs w:val="24"/>
        </w:rPr>
        <w:t xml:space="preserve"> знать: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 – основы гражданского права, требования законодательных и иных нормативно</w:t>
      </w:r>
      <w:r w:rsidR="00FE6527" w:rsidRPr="00856277">
        <w:rPr>
          <w:color w:val="000000" w:themeColor="text1"/>
          <w:sz w:val="24"/>
          <w:szCs w:val="24"/>
        </w:rPr>
        <w:t>-</w:t>
      </w:r>
      <w:r w:rsidRPr="00856277">
        <w:rPr>
          <w:color w:val="000000" w:themeColor="text1"/>
          <w:sz w:val="24"/>
          <w:szCs w:val="24"/>
        </w:rPr>
        <w:t xml:space="preserve">правовых актов, регулирующих строительную деятельность, порядок ведения хозяйственной и финансово-экономической деятельности организации;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приоритетные направления развития градостроительной деятельности, деятельности организаций соответствующего профиля;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– основы теории управления организацией, методы и средства системного анализа, методы проведения маркетинговых исследований;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виды предпринимательских и производственных рисков, методы их оценки, систему экономических индикаторов, позволяющих организации определять свое положение на рынке;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основные технологии строительства, тенденции технического и технологического развития строительного производства;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основы системы управления качеством и её особенности в строительстве;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требования законодательных и иных нормативных правовых актов в области охраны труда, пожарной безопасности, промышленной безопасности (при строительстве опасных и технически сложных объектов), охраны окружающей среды и рационального использования природных ресурсов;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правила и основы регулирования социально-трудовых отношений; </w:t>
      </w:r>
    </w:p>
    <w:p w:rsidR="00F10768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– состав и порядок разработки и утверждения локальных нормативных и методических документов, регулирующих производственную деятельность организации. </w:t>
      </w:r>
    </w:p>
    <w:p w:rsidR="000C059D" w:rsidRPr="00856277" w:rsidRDefault="00F10768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5.4.</w:t>
      </w:r>
      <w:r w:rsidR="00FE7A11" w:rsidRPr="00856277">
        <w:rPr>
          <w:bCs/>
          <w:color w:val="000000" w:themeColor="text1"/>
          <w:sz w:val="24"/>
          <w:szCs w:val="24"/>
        </w:rPr>
        <w:t xml:space="preserve"> Индивидуальный предприниматель,</w:t>
      </w:r>
      <w:r w:rsidR="00FE7A11" w:rsidRPr="00856277">
        <w:rPr>
          <w:color w:val="000000" w:themeColor="text1"/>
          <w:sz w:val="24"/>
          <w:szCs w:val="24"/>
        </w:rPr>
        <w:t xml:space="preserve"> р</w:t>
      </w:r>
      <w:r w:rsidR="00FE7A11" w:rsidRPr="00856277">
        <w:rPr>
          <w:bCs/>
          <w:color w:val="000000" w:themeColor="text1"/>
          <w:sz w:val="24"/>
          <w:szCs w:val="24"/>
        </w:rPr>
        <w:t>уководитель юридического лица, самостоятельно организующие строительство</w:t>
      </w:r>
      <w:r w:rsidR="00FE7A11" w:rsidRPr="00856277">
        <w:rPr>
          <w:color w:val="000000" w:themeColor="text1"/>
          <w:sz w:val="24"/>
          <w:szCs w:val="24"/>
        </w:rPr>
        <w:t>, реконструкцию, капитальный ремонт, снос объектов капитального строительства</w:t>
      </w:r>
      <w:r w:rsidRPr="00856277">
        <w:rPr>
          <w:color w:val="000000" w:themeColor="text1"/>
          <w:sz w:val="24"/>
          <w:szCs w:val="24"/>
        </w:rPr>
        <w:t xml:space="preserve">, осуществляя должностные обязанности специалиста по организации строительства, в дополнение к требованиям, установленным пунктом </w:t>
      </w:r>
      <w:r w:rsidR="00FE7A11" w:rsidRPr="00856277">
        <w:rPr>
          <w:color w:val="000000" w:themeColor="text1"/>
          <w:sz w:val="24"/>
          <w:szCs w:val="24"/>
        </w:rPr>
        <w:t>5.1 настоящего стандарта, должны</w:t>
      </w:r>
      <w:r w:rsidRPr="00856277">
        <w:rPr>
          <w:color w:val="000000" w:themeColor="text1"/>
          <w:sz w:val="24"/>
          <w:szCs w:val="24"/>
        </w:rPr>
        <w:t xml:space="preserve"> осуществлять трудовые функции, обладать необходимыми умениями и знаниями, уровнем самостоятельности, которые установлены Градостроительным кодексом РФ, Профессиональным стандартом </w:t>
      </w:r>
      <w:r w:rsidR="00556C4F" w:rsidRPr="00856277">
        <w:rPr>
          <w:color w:val="000000" w:themeColor="text1"/>
          <w:sz w:val="24"/>
          <w:szCs w:val="24"/>
        </w:rPr>
        <w:t xml:space="preserve">16.025 </w:t>
      </w:r>
      <w:r w:rsidRPr="00856277">
        <w:rPr>
          <w:color w:val="000000" w:themeColor="text1"/>
          <w:sz w:val="24"/>
          <w:szCs w:val="24"/>
        </w:rPr>
        <w:t>«Организатор строительного производст</w:t>
      </w:r>
      <w:r w:rsidR="00641571" w:rsidRPr="00856277">
        <w:rPr>
          <w:color w:val="000000" w:themeColor="text1"/>
          <w:sz w:val="24"/>
          <w:szCs w:val="24"/>
        </w:rPr>
        <w:t>ва».</w:t>
      </w:r>
    </w:p>
    <w:p w:rsidR="00D9617F" w:rsidRPr="00856277" w:rsidRDefault="00D9617F" w:rsidP="00D9617F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5.5. </w:t>
      </w:r>
      <w:r w:rsidRPr="00856277">
        <w:rPr>
          <w:bCs/>
          <w:color w:val="000000" w:themeColor="text1"/>
          <w:sz w:val="24"/>
          <w:szCs w:val="24"/>
        </w:rPr>
        <w:t>Индивидуальный предприниматель,</w:t>
      </w:r>
      <w:r w:rsidRPr="00856277">
        <w:rPr>
          <w:color w:val="000000" w:themeColor="text1"/>
          <w:sz w:val="24"/>
          <w:szCs w:val="24"/>
        </w:rPr>
        <w:t xml:space="preserve"> р</w:t>
      </w:r>
      <w:r w:rsidRPr="00856277">
        <w:rPr>
          <w:bCs/>
          <w:color w:val="000000" w:themeColor="text1"/>
          <w:sz w:val="24"/>
          <w:szCs w:val="24"/>
        </w:rPr>
        <w:t>уководитель юридического лица, самостоятельно организующие строительство</w:t>
      </w:r>
      <w:r w:rsidRPr="00856277">
        <w:rPr>
          <w:color w:val="000000" w:themeColor="text1"/>
          <w:sz w:val="24"/>
          <w:szCs w:val="24"/>
        </w:rPr>
        <w:t>, реконструкцию, капитальный ремонт, снос объектов капитального строительства</w:t>
      </w:r>
      <w:r w:rsidR="00FE6527" w:rsidRPr="00856277">
        <w:rPr>
          <w:color w:val="000000" w:themeColor="text1"/>
          <w:sz w:val="24"/>
          <w:szCs w:val="24"/>
        </w:rPr>
        <w:t>,</w:t>
      </w:r>
      <w:r w:rsidRPr="00856277">
        <w:rPr>
          <w:color w:val="000000" w:themeColor="text1"/>
          <w:sz w:val="24"/>
          <w:szCs w:val="24"/>
        </w:rPr>
        <w:t xml:space="preserve"> должны обладать </w:t>
      </w:r>
      <w:r w:rsidR="006962FD" w:rsidRPr="00856277">
        <w:rPr>
          <w:color w:val="000000" w:themeColor="text1"/>
          <w:sz w:val="24"/>
          <w:szCs w:val="24"/>
        </w:rPr>
        <w:t xml:space="preserve">следующим </w:t>
      </w:r>
      <w:r w:rsidRPr="00856277">
        <w:rPr>
          <w:color w:val="000000" w:themeColor="text1"/>
          <w:sz w:val="24"/>
          <w:szCs w:val="24"/>
        </w:rPr>
        <w:t>уровнем самостоятельности: определение стратегии и управление процессами и деятельностью по строительству, в том числе инновационной, с принятием решения на уровне члена Ассоциации или его подразделения, осуществляющего строительную деятельность, несение ответственности за результаты строительной деятельности члена Ассоциации.</w:t>
      </w:r>
    </w:p>
    <w:p w:rsidR="00C655CD" w:rsidRPr="00856277" w:rsidRDefault="00C655CD" w:rsidP="007327C9">
      <w:pPr>
        <w:ind w:right="180"/>
        <w:jc w:val="both"/>
        <w:rPr>
          <w:b/>
          <w:bCs/>
          <w:color w:val="000000" w:themeColor="text1"/>
          <w:sz w:val="24"/>
          <w:szCs w:val="24"/>
        </w:rPr>
      </w:pPr>
    </w:p>
    <w:p w:rsidR="00170BE6" w:rsidRPr="00856277" w:rsidRDefault="00170BE6" w:rsidP="007327C9">
      <w:pPr>
        <w:ind w:right="180" w:firstLine="709"/>
        <w:jc w:val="both"/>
        <w:rPr>
          <w:b/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 xml:space="preserve">6. Требования к уровню квалификации индивидуального предпринимателя, руководителя юридического лица, самостоятельно организующих </w:t>
      </w:r>
      <w:r w:rsidRPr="00856277">
        <w:rPr>
          <w:b/>
          <w:color w:val="000000" w:themeColor="text1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</w:p>
    <w:p w:rsidR="00170BE6" w:rsidRPr="00856277" w:rsidRDefault="00170BE6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</w:p>
    <w:p w:rsidR="00170BE6" w:rsidRPr="00856277" w:rsidRDefault="00E60FF5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>6.1.</w:t>
      </w:r>
      <w:r w:rsidR="00170BE6" w:rsidRPr="00856277">
        <w:rPr>
          <w:b/>
          <w:bCs/>
          <w:color w:val="000000" w:themeColor="text1"/>
          <w:sz w:val="24"/>
          <w:szCs w:val="24"/>
        </w:rPr>
        <w:t xml:space="preserve">Требования к образованию и обучению: </w:t>
      </w:r>
    </w:p>
    <w:p w:rsidR="00C655CD" w:rsidRPr="00856277" w:rsidRDefault="00E60FF5" w:rsidP="00D008DF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6.1.1. Н</w:t>
      </w:r>
      <w:r w:rsidR="00170BE6" w:rsidRPr="00856277">
        <w:rPr>
          <w:color w:val="000000" w:themeColor="text1"/>
          <w:sz w:val="24"/>
          <w:szCs w:val="24"/>
        </w:rPr>
        <w:t>аличие высшего образования по профессии, специальности или направлению подготовки в области строительства, которое должно соответствовать одному из следующих направлений  подготовки</w:t>
      </w:r>
      <w:r w:rsidR="00916E7C" w:rsidRPr="00856277">
        <w:rPr>
          <w:color w:val="000000" w:themeColor="text1"/>
          <w:sz w:val="24"/>
          <w:szCs w:val="24"/>
        </w:rPr>
        <w:t>,</w:t>
      </w:r>
      <w:r w:rsidR="00170BE6" w:rsidRPr="00856277">
        <w:rPr>
          <w:color w:val="000000" w:themeColor="text1"/>
          <w:sz w:val="24"/>
          <w:szCs w:val="24"/>
        </w:rPr>
        <w:t xml:space="preserve"> специальностей в области строительства, указанных в Приложении № 2 Приказа  Минстроя России от 06 апреля 2017 года № 688/</w:t>
      </w:r>
      <w:proofErr w:type="spellStart"/>
      <w:r w:rsidR="00170BE6" w:rsidRPr="00856277">
        <w:rPr>
          <w:color w:val="000000" w:themeColor="text1"/>
          <w:sz w:val="24"/>
          <w:szCs w:val="24"/>
        </w:rPr>
        <w:t>пр</w:t>
      </w:r>
      <w:proofErr w:type="spellEnd"/>
      <w:r w:rsidR="00170BE6" w:rsidRPr="00856277">
        <w:rPr>
          <w:color w:val="000000" w:themeColor="text1"/>
          <w:sz w:val="24"/>
          <w:szCs w:val="24"/>
        </w:rPr>
        <w:t>, с дополнениями от 13 октября 2017 года № 1427, а именно</w:t>
      </w:r>
      <w:r w:rsidR="00C655CD" w:rsidRPr="00856277">
        <w:rPr>
          <w:color w:val="000000" w:themeColor="text1"/>
          <w:sz w:val="24"/>
          <w:szCs w:val="24"/>
        </w:rPr>
        <w:t>: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4"/>
        <w:gridCol w:w="23"/>
        <w:gridCol w:w="1415"/>
        <w:gridCol w:w="23"/>
        <w:gridCol w:w="7541"/>
      </w:tblGrid>
      <w:tr w:rsidR="00AA62F2" w:rsidRPr="00856277">
        <w:trPr>
          <w:trHeight w:val="795"/>
        </w:trPr>
        <w:tc>
          <w:tcPr>
            <w:tcW w:w="10036" w:type="dxa"/>
            <w:gridSpan w:val="5"/>
            <w:tcBorders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2"/>
              <w:ind w:left="918" w:right="180" w:hanging="166"/>
              <w:rPr>
                <w:b/>
                <w:color w:val="000000" w:themeColor="text1"/>
              </w:rPr>
            </w:pPr>
            <w:r w:rsidRPr="00856277">
              <w:rPr>
                <w:b/>
                <w:color w:val="000000" w:themeColor="text1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</w:t>
            </w:r>
          </w:p>
          <w:p w:rsidR="00AA62F2" w:rsidRPr="00856277" w:rsidRDefault="00B623BA" w:rsidP="007327C9">
            <w:pPr>
              <w:pStyle w:val="TableParagraph"/>
              <w:spacing w:before="1"/>
              <w:ind w:left="239" w:right="180"/>
              <w:rPr>
                <w:b/>
                <w:color w:val="000000" w:themeColor="text1"/>
              </w:rPr>
            </w:pPr>
            <w:r w:rsidRPr="00856277">
              <w:rPr>
                <w:b/>
                <w:color w:val="000000" w:themeColor="text1"/>
              </w:rPr>
              <w:t>организациями высшего образования, за исключением военных образовательных организаций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5" w:right="180"/>
              <w:jc w:val="center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N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347" w:right="180"/>
              <w:jc w:val="center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п</w:t>
            </w:r>
            <w:proofErr w:type="spellEnd"/>
            <w:r w:rsidRPr="00856277">
              <w:rPr>
                <w:color w:val="000000" w:themeColor="text1"/>
              </w:rPr>
              <w:t>/</w:t>
            </w:r>
            <w:proofErr w:type="spellStart"/>
            <w:r w:rsidRPr="0085627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463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Код*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2746" w:right="180" w:hanging="2362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A62F2" w:rsidRPr="00856277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"/>
              <w:ind w:left="0" w:right="180"/>
              <w:rPr>
                <w:color w:val="000000" w:themeColor="text1"/>
                <w:sz w:val="17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74" style="width:64pt;height:.35pt;mso-position-horizontal-relative:char;mso-position-vertical-relative:line" coordsize="1280,7">
                  <v:line id="_x0000_s1075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 Приводится в соответствии с перечнями, действовавшими на момент получения образования.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0636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и комплексная механизация машиностроения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0638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и комплексная механизация строительства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0639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550200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651900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и управление**</w:t>
            </w:r>
          </w:p>
        </w:tc>
      </w:tr>
      <w:tr w:rsidR="00AA62F2" w:rsidRPr="00856277">
        <w:trPr>
          <w:trHeight w:val="472"/>
        </w:trPr>
        <w:tc>
          <w:tcPr>
            <w:tcW w:w="10036" w:type="dxa"/>
            <w:gridSpan w:val="5"/>
            <w:tcBorders>
              <w:top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0"/>
              <w:ind w:left="0" w:right="180"/>
              <w:rPr>
                <w:color w:val="000000" w:themeColor="text1"/>
                <w:sz w:val="16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72" style="width:64.05pt;height:.35pt;mso-position-horizontal-relative:char;mso-position-vertical-relative:line" coordsize="1281,7">
                  <v:line id="_x0000_s1073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 w:line="237" w:lineRule="exact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86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0635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металлургического производства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0650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производства и распределения электроэнергии</w:t>
            </w:r>
          </w:p>
        </w:tc>
      </w:tr>
      <w:tr w:rsidR="00AA62F2" w:rsidRPr="00856277">
        <w:trPr>
          <w:trHeight w:val="31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0649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теплоэнергетических процессов</w:t>
            </w:r>
          </w:p>
        </w:tc>
      </w:tr>
      <w:tr w:rsidR="00AA62F2" w:rsidRPr="00856277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15.03.04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15.04.04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21.03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210200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220700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220301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line="245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технологических процессов и производств</w:t>
            </w:r>
          </w:p>
        </w:tc>
      </w:tr>
      <w:tr w:rsidR="00AA62F2" w:rsidRPr="00856277">
        <w:trPr>
          <w:trHeight w:val="1169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3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(по отраслям)**</w:t>
            </w:r>
          </w:p>
        </w:tc>
      </w:tr>
      <w:tr w:rsidR="00AA62F2" w:rsidRPr="00856277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0646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Автоматизированные системы управления**</w:t>
            </w:r>
          </w:p>
        </w:tc>
      </w:tr>
      <w:tr w:rsidR="00AA62F2" w:rsidRPr="00856277">
        <w:trPr>
          <w:trHeight w:val="483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"/>
              <w:ind w:left="0" w:right="180"/>
              <w:rPr>
                <w:color w:val="000000" w:themeColor="text1"/>
                <w:sz w:val="17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70" style="width:64pt;height:.35pt;mso-position-horizontal-relative:char;mso-position-vertical-relative:line" coordsize="1280,7">
                  <v:line id="_x0000_s1071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Автоматизированные </w:t>
            </w:r>
            <w:proofErr w:type="spellStart"/>
            <w:r w:rsidRPr="00856277">
              <w:rPr>
                <w:color w:val="000000" w:themeColor="text1"/>
              </w:rPr>
              <w:t>электротехнологические</w:t>
            </w:r>
            <w:proofErr w:type="spellEnd"/>
            <w:r w:rsidRPr="00856277">
              <w:rPr>
                <w:color w:val="000000" w:themeColor="text1"/>
              </w:rPr>
              <w:t xml:space="preserve"> установки и системы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Автоматика и телемеханика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Автоматика и управление в технических системах**</w:t>
            </w:r>
          </w:p>
        </w:tc>
      </w:tr>
      <w:tr w:rsidR="00AA62F2" w:rsidRPr="00856277">
        <w:trPr>
          <w:trHeight w:val="481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0"/>
              <w:ind w:left="0" w:right="180"/>
              <w:rPr>
                <w:color w:val="000000" w:themeColor="text1"/>
                <w:sz w:val="16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68" style="width:64pt;height:.35pt;mso-position-horizontal-relative:char;mso-position-vertical-relative:line" coordsize="1280,7">
                  <v:line id="_x0000_s1069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190402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Автоматика, телемеханика и связь на железнодорожном транспорте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0702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Автоматическая электросвязь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Автоматическое управление электроэнергетическими системами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Автомобильные дороги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270205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Автомобильные дороги и аэродромы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110800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35.03.06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35.04.06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560800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Агроинженерия</w:t>
            </w:r>
            <w:proofErr w:type="spellEnd"/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Агрометеорология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110102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320400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Агроэкология</w:t>
            </w:r>
          </w:p>
        </w:tc>
      </w:tr>
      <w:tr w:rsidR="00AA62F2" w:rsidRPr="00856277">
        <w:trPr>
          <w:trHeight w:val="342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07.03.01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07.04.01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07.06.01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07.07.01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07.09.01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1201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270100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270300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270301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290100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29.01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521700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553400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630100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Архитектура</w:t>
            </w:r>
          </w:p>
        </w:tc>
      </w:tr>
      <w:tr w:rsidR="00AA62F2" w:rsidRPr="00856277">
        <w:trPr>
          <w:trHeight w:val="101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120102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1302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300200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30.02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Астрономогеодезия</w:t>
            </w:r>
            <w:proofErr w:type="spellEnd"/>
          </w:p>
        </w:tc>
      </w:tr>
      <w:tr w:rsidR="00AA62F2" w:rsidRPr="00856277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14.05.02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141403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Атомные станции: проектирование, эксплуатация и инжиниринг</w:t>
            </w:r>
          </w:p>
        </w:tc>
      </w:tr>
      <w:tr w:rsidR="00AA62F2" w:rsidRPr="00856277">
        <w:trPr>
          <w:trHeight w:val="541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C655CD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  <w:lang w:val="en-US"/>
              </w:rPr>
              <w:t>1</w:t>
            </w:r>
            <w:r w:rsidR="00B623BA" w:rsidRPr="00856277">
              <w:rPr>
                <w:color w:val="000000" w:themeColor="text1"/>
              </w:rPr>
              <w:t>.24.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101000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140404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Атомные электрические станции и установки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0310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Атомные электростанции и установки</w:t>
            </w:r>
          </w:p>
        </w:tc>
      </w:tr>
      <w:tr w:rsidR="00AA62F2" w:rsidRPr="00856277">
        <w:trPr>
          <w:trHeight w:val="1057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120202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1303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300300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30.03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Аэрофотогеодезия</w:t>
            </w:r>
            <w:proofErr w:type="spellEnd"/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280101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330100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Безопасность жизнедеятельности в </w:t>
            </w:r>
            <w:proofErr w:type="spellStart"/>
            <w:r w:rsidRPr="00856277">
              <w:rPr>
                <w:color w:val="000000" w:themeColor="text1"/>
              </w:rPr>
              <w:t>техносфере</w:t>
            </w:r>
            <w:proofErr w:type="spellEnd"/>
            <w:r w:rsidRPr="00856277">
              <w:rPr>
                <w:color w:val="000000" w:themeColor="text1"/>
              </w:rPr>
              <w:t>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5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66" style="width:88.1pt;height:.45pt;mso-position-horizontal-relative:char;mso-position-vertical-relative:line" coordsize="1762,9">
                  <v:line id="_x0000_s1067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330500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Безопасность технологических процессов и производств**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64" style="width:88.1pt;height:.45pt;mso-position-horizontal-relative:char;mso-position-vertical-relative:line" coordsize="1762,9">
                  <v:line id="_x0000_s1065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280102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Безопасность технологических процессов и производств (по отраслям)**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 w:after="1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62" style="width:88.1pt;height:.45pt;mso-position-horizontal-relative:char;mso-position-vertical-relative:line" coordsize="1762,9">
                  <v:line id="_x0000_s1063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101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0211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090800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09.09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130504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Бурение нефтяных и газовых скважин</w:t>
            </w:r>
          </w:p>
        </w:tc>
      </w:tr>
      <w:tr w:rsidR="00AA62F2" w:rsidRPr="00856277">
        <w:trPr>
          <w:trHeight w:val="52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101500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150801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Вакуумная и компрессорная техника физических установок</w:t>
            </w:r>
          </w:p>
        </w:tc>
      </w:tr>
      <w:tr w:rsidR="00AA62F2" w:rsidRPr="00856277">
        <w:trPr>
          <w:trHeight w:val="52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091000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130408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Взрывное дело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181300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Внутризаводское электрооборудование</w:t>
            </w:r>
          </w:p>
        </w:tc>
      </w:tr>
      <w:tr w:rsidR="00AA62F2" w:rsidRPr="00856277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270112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290800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Водоснабжение и водоотведение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1209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Водоснабжение и канализация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29.08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A62F2" w:rsidRPr="00856277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021302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05.05.02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Военная картография</w:t>
            </w:r>
          </w:p>
        </w:tc>
      </w:tr>
      <w:tr w:rsidR="00AA62F2" w:rsidRPr="00856277">
        <w:trPr>
          <w:trHeight w:val="277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38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071600</w:t>
            </w:r>
          </w:p>
        </w:tc>
        <w:tc>
          <w:tcPr>
            <w:tcW w:w="754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Высоковольтная электроэнергетика и электротехника</w:t>
            </w:r>
          </w:p>
        </w:tc>
      </w:tr>
      <w:tr w:rsidR="00AA62F2" w:rsidRPr="00856277">
        <w:trPr>
          <w:trHeight w:val="278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8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140201</w:t>
            </w:r>
          </w:p>
        </w:tc>
        <w:tc>
          <w:tcPr>
            <w:tcW w:w="7541" w:type="dxa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</w:tr>
      <w:tr w:rsidR="00AA62F2" w:rsidRPr="00856277">
        <w:trPr>
          <w:trHeight w:val="76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140600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16.03.02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16.04.02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Высокотехнологические плазменные и энергетические установки</w:t>
            </w:r>
          </w:p>
        </w:tc>
      </w:tr>
      <w:tr w:rsidR="00AA62F2" w:rsidRPr="00856277">
        <w:trPr>
          <w:trHeight w:val="529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101400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140503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Газотурбинные, паротурбинные установки и двигатели</w:t>
            </w:r>
          </w:p>
        </w:tc>
      </w:tr>
      <w:tr w:rsidR="00AA62F2" w:rsidRPr="00856277">
        <w:trPr>
          <w:trHeight w:val="52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020500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511400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География и картография</w:t>
            </w:r>
          </w:p>
        </w:tc>
      </w:tr>
      <w:tr w:rsidR="00AA62F2" w:rsidRPr="00856277">
        <w:trPr>
          <w:trHeight w:val="76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120100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552300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650300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Геодезия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21.03.03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21.04.03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Геодезия и дистанционное зондирование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0102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Геологическая съемка и поиски месторождений полезных ископаемых</w:t>
            </w:r>
          </w:p>
        </w:tc>
      </w:tr>
      <w:tr w:rsidR="00AA62F2" w:rsidRPr="00856277">
        <w:trPr>
          <w:trHeight w:val="793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1.45.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Геологическая съемка, поиски и разведка</w:t>
            </w:r>
          </w:p>
        </w:tc>
      </w:tr>
      <w:tr w:rsidR="00AA62F2" w:rsidRPr="00856277">
        <w:trPr>
          <w:trHeight w:val="271"/>
        </w:trPr>
        <w:tc>
          <w:tcPr>
            <w:tcW w:w="1057" w:type="dxa"/>
            <w:gridSpan w:val="2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1.46.</w:t>
            </w:r>
          </w:p>
        </w:tc>
        <w:tc>
          <w:tcPr>
            <w:tcW w:w="1438" w:type="dxa"/>
            <w:gridSpan w:val="2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0101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130301</w:t>
            </w:r>
          </w:p>
        </w:tc>
        <w:tc>
          <w:tcPr>
            <w:tcW w:w="7541" w:type="dxa"/>
            <w:tcBorders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before="5" w:line="246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Геологическая съемка, поиски и разведка месторождений полезных</w:t>
            </w:r>
          </w:p>
        </w:tc>
      </w:tr>
      <w:tr w:rsidR="00AA62F2" w:rsidRPr="00856277">
        <w:trPr>
          <w:trHeight w:val="477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ископаемых</w:t>
            </w:r>
          </w:p>
        </w:tc>
      </w:tr>
      <w:tr w:rsidR="00AA62F2" w:rsidRPr="00856277">
        <w:trPr>
          <w:trHeight w:val="173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011100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020300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020301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020700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05.03.01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05.04.01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511000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011500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020305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Геология и геохимия горючих ископаемых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1.49.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Геология и разведка месторождений полезных ископаемых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Геология и разведка нефтяных и газовых месторождений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130100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553200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Геология и разведка полезных ископаемых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Геология нефти и газа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2030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Геоморфология</w:t>
            </w:r>
          </w:p>
        </w:tc>
      </w:tr>
      <w:tr w:rsidR="00AA62F2" w:rsidRPr="00856277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020302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Геофизика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080900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130202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Геофизические методы исследования скважин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Геофизические методы поисков и разведки</w:t>
            </w:r>
          </w:p>
        </w:tc>
      </w:tr>
      <w:tr w:rsidR="00AA62F2" w:rsidRPr="00856277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1.57.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0105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130201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before="14" w:line="246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Геофизические методы поисков и разведки месторождений</w:t>
            </w:r>
          </w:p>
        </w:tc>
      </w:tr>
      <w:tr w:rsidR="00AA62F2" w:rsidRPr="00856277">
        <w:trPr>
          <w:trHeight w:val="477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полезных ископаемых</w:t>
            </w:r>
          </w:p>
        </w:tc>
      </w:tr>
      <w:tr w:rsidR="00AA62F2" w:rsidRPr="00856277">
        <w:trPr>
          <w:trHeight w:val="771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0106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011300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020303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Геохимия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1.59.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08.03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Геохимия, минералогия и петрология</w:t>
            </w:r>
          </w:p>
        </w:tc>
      </w:tr>
      <w:tr w:rsidR="00AA62F2" w:rsidRPr="00856277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013600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020804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Геоэкология</w:t>
            </w:r>
          </w:p>
        </w:tc>
      </w:tr>
      <w:tr w:rsidR="00AA62F2" w:rsidRPr="00856277">
        <w:trPr>
          <w:trHeight w:val="35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121100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Гидравлические машины, гидроприводы и </w:t>
            </w:r>
            <w:proofErr w:type="spellStart"/>
            <w:r w:rsidRPr="00856277">
              <w:rPr>
                <w:color w:val="000000" w:themeColor="text1"/>
              </w:rPr>
              <w:t>гидропневмоавтоматика</w:t>
            </w:r>
            <w:proofErr w:type="spellEnd"/>
          </w:p>
        </w:tc>
      </w:tr>
      <w:tr w:rsidR="00AA62F2" w:rsidRPr="00856277">
        <w:trPr>
          <w:trHeight w:val="1011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0107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011400</w:t>
            </w:r>
          </w:p>
          <w:p w:rsidR="00AA62F2" w:rsidRPr="00856277" w:rsidRDefault="00B623BA" w:rsidP="007327C9">
            <w:pPr>
              <w:pStyle w:val="TableParagraph"/>
              <w:spacing w:before="1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020304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08.04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Гидрогеология и инженерная геология</w:t>
            </w:r>
          </w:p>
        </w:tc>
      </w:tr>
      <w:tr w:rsidR="00AA62F2" w:rsidRPr="00856277">
        <w:trPr>
          <w:trHeight w:val="771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01.22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012900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Гидрография</w:t>
            </w:r>
          </w:p>
        </w:tc>
      </w:tr>
      <w:tr w:rsidR="00AA62F2" w:rsidRPr="00856277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072900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180401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Гидрография и навигационного обеспечение судоходства</w:t>
            </w:r>
          </w:p>
        </w:tc>
      </w:tr>
      <w:tr w:rsidR="00AA62F2" w:rsidRPr="00856277">
        <w:trPr>
          <w:trHeight w:val="771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9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012700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020601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073200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Гидрология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01.20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Гидрология суши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Гидрология суши и океанография</w:t>
            </w:r>
          </w:p>
        </w:tc>
      </w:tr>
      <w:tr w:rsidR="00AA62F2" w:rsidRPr="00856277">
        <w:trPr>
          <w:trHeight w:val="1048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1.68.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1511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31.10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35.03.11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35.04.10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Гидромелиорация</w:t>
            </w:r>
          </w:p>
        </w:tc>
      </w:tr>
      <w:tr w:rsidR="00AA62F2" w:rsidRPr="00856277">
        <w:trPr>
          <w:trHeight w:val="1047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1.69.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020600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05.03.04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05.04.04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510900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Гидрометеорология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270104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Гидротехническое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Гидротехническое строительство водных морских путей и портов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Гидротехническое строительство водных путей и портов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Гидротехническое строительство речных сооружений и гидроэлектростанций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140209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Гидроэлектростанции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100300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Гидроэлектроэнергетика</w:t>
            </w:r>
            <w:proofErr w:type="spellEnd"/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Гидроэнергетические установки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Горная электромеханика</w:t>
            </w:r>
          </w:p>
        </w:tc>
      </w:tr>
      <w:tr w:rsidR="00AA62F2" w:rsidRPr="00856277">
        <w:trPr>
          <w:trHeight w:val="130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0212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21.05.04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550600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Горное дело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1.79.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Горные машины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Горные машины и комплексы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150402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Горные машины и оборудование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Городское строительство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1206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270105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Городское строительство и хозяйство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120303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Городской кадастр</w:t>
            </w:r>
          </w:p>
        </w:tc>
      </w:tr>
      <w:tr w:rsidR="00AA62F2" w:rsidRPr="00856277">
        <w:trPr>
          <w:trHeight w:val="156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07.03.04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07.04.04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07.09.04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270900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Градостроительство</w:t>
            </w:r>
          </w:p>
        </w:tc>
      </w:tr>
      <w:tr w:rsidR="00AA62F2" w:rsidRPr="00856277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07.03.03</w:t>
            </w:r>
          </w:p>
          <w:p w:rsidR="00AA62F2" w:rsidRPr="00856277" w:rsidRDefault="00B623BA" w:rsidP="007327C9">
            <w:pPr>
              <w:pStyle w:val="TableParagraph"/>
              <w:spacing w:before="1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07.04.03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07.09.03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270300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270302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Дизайн архитектурной среды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38.03.10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38.04.10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Жилищное хозяйство и коммунальная инфраструктура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553500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656600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Защита окружающей среды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1.89.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201800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Защищенные системы связи</w:t>
            </w:r>
          </w:p>
        </w:tc>
      </w:tr>
      <w:tr w:rsidR="00AA62F2" w:rsidRPr="00856277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120302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Земельный кадастр</w:t>
            </w:r>
          </w:p>
        </w:tc>
      </w:tr>
      <w:tr w:rsidR="00AA62F2" w:rsidRPr="00856277">
        <w:trPr>
          <w:trHeight w:val="1047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1.91.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120301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1508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310900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31.09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Землеустройство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554000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560600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Землеустройство и земельный кадастр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120300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21.03.02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Землеустройство и кадастры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Инженерная геодезия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Инженерная геология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330200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Инженерная защита окружающей среды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280202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330200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Инженерная защита окружающей среды (по отраслям)</w:t>
            </w:r>
          </w:p>
        </w:tc>
      </w:tr>
      <w:tr w:rsidR="00AA62F2" w:rsidRPr="00856277">
        <w:trPr>
          <w:trHeight w:val="61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280301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311600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1.99.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11.03.02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Инфокоммуникационные</w:t>
            </w:r>
            <w:proofErr w:type="spellEnd"/>
            <w:r w:rsidRPr="00856277">
              <w:rPr>
                <w:color w:val="000000" w:themeColor="text1"/>
              </w:rPr>
              <w:t xml:space="preserve"> технологии и системы связи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210701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11.05.04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Инфокоммуникационные</w:t>
            </w:r>
            <w:proofErr w:type="spellEnd"/>
            <w:r w:rsidRPr="00856277">
              <w:rPr>
                <w:color w:val="000000" w:themeColor="text1"/>
              </w:rPr>
              <w:t xml:space="preserve"> технологии и системы специальной связи</w:t>
            </w:r>
          </w:p>
        </w:tc>
      </w:tr>
      <w:tr w:rsidR="00AA62F2" w:rsidRPr="00856277">
        <w:trPr>
          <w:trHeight w:val="1311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013700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020501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300400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30.04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Картография</w:t>
            </w:r>
          </w:p>
        </w:tc>
      </w:tr>
      <w:tr w:rsidR="00AA62F2" w:rsidRPr="00856277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021300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05.03.03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05.04.03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Картография и </w:t>
            </w:r>
            <w:proofErr w:type="spellStart"/>
            <w:r w:rsidRPr="00856277">
              <w:rPr>
                <w:color w:val="000000" w:themeColor="text1"/>
              </w:rPr>
              <w:t>геоинформатика</w:t>
            </w:r>
            <w:proofErr w:type="spellEnd"/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Кибернетика электрических систем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Коммунальное строительство и хозяйство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280302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320600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Комплексное использование и охрана водных ресурсов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Конструирование и производство радиоаппаратуры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Конструирование и технология радиоэлектронных средств</w:t>
            </w:r>
          </w:p>
        </w:tc>
      </w:tr>
      <w:tr w:rsidR="00AA62F2" w:rsidRPr="00856277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11.03.03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11.04.03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Конструирование и технология электронных средств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1.109.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151900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15.03.05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15.04.05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Кораблестроение**</w:t>
            </w:r>
          </w:p>
        </w:tc>
      </w:tr>
      <w:tr w:rsidR="00AA62F2" w:rsidRPr="00856277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"/>
              <w:ind w:left="0" w:right="180"/>
              <w:rPr>
                <w:color w:val="000000" w:themeColor="text1"/>
                <w:sz w:val="17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60" style="width:64pt;height:.35pt;mso-position-horizontal-relative:char;mso-position-vertical-relative:line" coordsize="1280,7">
                  <v:line id="_x0000_s1061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120103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300500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Космическая геодезия</w:t>
            </w:r>
          </w:p>
        </w:tc>
      </w:tr>
      <w:tr w:rsidR="00AA62F2" w:rsidRPr="00856277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101300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140502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Котло</w:t>
            </w:r>
            <w:proofErr w:type="spellEnd"/>
            <w:r w:rsidRPr="00856277">
              <w:rPr>
                <w:color w:val="000000" w:themeColor="text1"/>
              </w:rPr>
              <w:t xml:space="preserve">- и </w:t>
            </w:r>
            <w:proofErr w:type="spellStart"/>
            <w:r w:rsidRPr="00856277">
              <w:rPr>
                <w:color w:val="000000" w:themeColor="text1"/>
              </w:rPr>
              <w:t>реакторостроение</w:t>
            </w:r>
            <w:proofErr w:type="spellEnd"/>
          </w:p>
        </w:tc>
      </w:tr>
      <w:tr w:rsidR="00AA62F2" w:rsidRPr="00856277">
        <w:trPr>
          <w:trHeight w:val="286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1.113.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0520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Котлостроение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0579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Криогенная техника</w:t>
            </w:r>
          </w:p>
        </w:tc>
      </w:tr>
      <w:tr w:rsidR="00AA62F2" w:rsidRPr="00856277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1.115.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250700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35.04.9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35.03.10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Ландшафтная архитектура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250200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656200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Лесное хозяйство и ландшафтное строительство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250401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260100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Лесоинженерное дело</w:t>
            </w:r>
          </w:p>
        </w:tc>
      </w:tr>
      <w:tr w:rsidR="00AA62F2" w:rsidRPr="00856277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Маркшейдерское дело</w:t>
            </w:r>
          </w:p>
        </w:tc>
      </w:tr>
      <w:tr w:rsidR="00AA62F2" w:rsidRPr="00856277">
        <w:trPr>
          <w:trHeight w:val="1057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150700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15.03.01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15.04.01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Машиностроение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651400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Машиностроительные технологии и оборудование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170600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260601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Машины и аппараты пищевых производств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0516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170500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240801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Машины и аппараты химических производств**</w:t>
            </w:r>
          </w:p>
        </w:tc>
      </w:tr>
      <w:tr w:rsidR="00AA62F2" w:rsidRPr="00856277">
        <w:trPr>
          <w:trHeight w:val="48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0"/>
              <w:ind w:left="0" w:right="180"/>
              <w:rPr>
                <w:color w:val="000000" w:themeColor="text1"/>
                <w:sz w:val="16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58" style="width:64pt;height:.35pt;mso-position-horizontal-relative:char;mso-position-vertical-relative:line" coordsize="1280,7">
                  <v:line id="_x0000_s1059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613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170500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0508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130602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170200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Машины и оборудование нефтяных и газовых промыслов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0522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Машины и оборудование предприятий связи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280401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320500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Мелиорация, рекультивация и охрана земель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151002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Металлообрабатывающие станки и комплексы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Металлорежущие станки и инструменты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150404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170300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Металлургические машины и оборудование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Металлургические печи</w:t>
            </w:r>
          </w:p>
        </w:tc>
      </w:tr>
      <w:tr w:rsidR="00AA62F2" w:rsidRPr="00856277">
        <w:trPr>
          <w:trHeight w:val="131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22.03.02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22.04.02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550500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Металлургия и процессы сварочного производства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0411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Металлургия и технология сварочного производства</w:t>
            </w:r>
          </w:p>
        </w:tc>
      </w:tr>
      <w:tr w:rsidR="00AA62F2" w:rsidRPr="00856277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110700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150107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Металлургия сварочного производства</w:t>
            </w:r>
          </w:p>
        </w:tc>
      </w:tr>
      <w:tr w:rsidR="00AA62F2" w:rsidRPr="00856277">
        <w:trPr>
          <w:trHeight w:val="999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1.135.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7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0402</w:t>
            </w:r>
          </w:p>
          <w:p w:rsidR="00AA62F2" w:rsidRPr="00856277" w:rsidRDefault="00B623BA" w:rsidP="007327C9">
            <w:pPr>
              <w:pStyle w:val="TableParagraph"/>
              <w:spacing w:before="0" w:line="241" w:lineRule="exact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110200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11.02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150102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Металлургия цветных металлов</w:t>
            </w:r>
          </w:p>
        </w:tc>
      </w:tr>
      <w:tr w:rsidR="00AA62F2" w:rsidRPr="00856277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1.136.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0401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Металлургия черных металлов</w:t>
            </w:r>
          </w:p>
        </w:tc>
      </w:tr>
      <w:tr w:rsidR="00AA62F2" w:rsidRPr="00856277">
        <w:trPr>
          <w:trHeight w:val="130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01.19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012600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020602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073100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Метеорология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021605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Метеорология специального назначения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1.139.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thinThickMediumGap" w:sz="3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270113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Механизация и автоматизация строительства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thinThickMediumGap" w:sz="3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1.140.</w:t>
            </w:r>
          </w:p>
        </w:tc>
        <w:tc>
          <w:tcPr>
            <w:tcW w:w="1438" w:type="dxa"/>
            <w:gridSpan w:val="2"/>
            <w:tcBorders>
              <w:top w:val="thickThinMediumGap" w:sz="3" w:space="0" w:color="000000"/>
              <w:left w:val="thickThin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70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1509</w:t>
            </w:r>
          </w:p>
        </w:tc>
        <w:tc>
          <w:tcPr>
            <w:tcW w:w="7541" w:type="dxa"/>
            <w:tcBorders>
              <w:top w:val="double" w:sz="2" w:space="0" w:color="000000"/>
              <w:left w:val="thinThickMediumGap" w:sz="3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7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Механизация процессов сельскохозяйственного производства</w:t>
            </w:r>
          </w:p>
        </w:tc>
      </w:tr>
      <w:tr w:rsidR="00AA62F2" w:rsidRPr="00856277">
        <w:trPr>
          <w:trHeight w:val="111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1.141.</w:t>
            </w:r>
          </w:p>
        </w:tc>
        <w:tc>
          <w:tcPr>
            <w:tcW w:w="1438" w:type="dxa"/>
            <w:gridSpan w:val="2"/>
            <w:tcBorders>
              <w:top w:val="thinThickMediumGap" w:sz="3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1509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110301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311300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31.13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Механизация сельского хозяйства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0573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Механическое оборудование заводов цветной металлургии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Механическое оборудование заводов черной и цветной металлургии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0572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Механическое оборудование заводов черной металлургии</w:t>
            </w:r>
          </w:p>
        </w:tc>
      </w:tr>
      <w:tr w:rsidR="00AA62F2" w:rsidRPr="00856277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1.145.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171600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before="14" w:line="246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Механическое оборудование и технологические комплексы</w:t>
            </w:r>
          </w:p>
        </w:tc>
      </w:tr>
      <w:tr w:rsidR="00AA62F2" w:rsidRPr="00856277">
        <w:trPr>
          <w:trHeight w:val="285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предприятий строительных материалов, изделий и конструкций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0562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15.03.06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15.04.06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221000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652000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Мехатроника</w:t>
            </w:r>
            <w:proofErr w:type="spellEnd"/>
            <w:r w:rsidRPr="00856277">
              <w:rPr>
                <w:color w:val="000000" w:themeColor="text1"/>
              </w:rPr>
              <w:t xml:space="preserve"> и робототехника**</w:t>
            </w:r>
          </w:p>
        </w:tc>
      </w:tr>
      <w:tr w:rsidR="00AA62F2" w:rsidRPr="00856277">
        <w:trPr>
          <w:trHeight w:val="552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56" style="width:88.1pt;height:.45pt;mso-position-horizontal-relative:char;mso-position-vertical-relative:line" coordsize="1762,9">
                  <v:line id="_x0000_s1057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0708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Многоканальная электросвязь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1.149.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201000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Многоканальные телекоммуникационные системы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 оборудования и сооружений связи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09.10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090900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Морские нефтегазовые сооружения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1212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Мосты и тоннели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270201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291100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Мосты и транспортные тоннели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Мосты и транспортные туннели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190100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23.03.02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транспортно-технологические комплексы</w:t>
            </w:r>
          </w:p>
        </w:tc>
      </w:tr>
      <w:tr w:rsidR="00AA62F2" w:rsidRPr="00856277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190109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транспортно-технологические средства</w:t>
            </w:r>
          </w:p>
        </w:tc>
      </w:tr>
      <w:tr w:rsidR="00AA62F2" w:rsidRPr="00856277">
        <w:trPr>
          <w:trHeight w:val="541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1.157.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190100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551400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транспортные системы</w:t>
            </w:r>
          </w:p>
        </w:tc>
      </w:tr>
      <w:tr w:rsidR="00AA62F2" w:rsidRPr="00856277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1.158.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131000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21.03.01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21.04.01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553600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Нефтегазовое дело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1.159.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Оборудование и агрегаты нефтегазового производства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0504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12.05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150202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Оборудование и технология сварочного производства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130603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171700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Оборудование </w:t>
            </w:r>
            <w:proofErr w:type="spellStart"/>
            <w:r w:rsidRPr="00856277">
              <w:rPr>
                <w:color w:val="000000" w:themeColor="text1"/>
              </w:rPr>
              <w:t>нефтегазопереработки</w:t>
            </w:r>
            <w:proofErr w:type="spellEnd"/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Обработка металлов давлением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230300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657500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Организационно-технические системы**</w:t>
            </w:r>
          </w:p>
        </w:tc>
      </w:tr>
      <w:tr w:rsidR="00AA62F2" w:rsidRPr="00856277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"/>
              <w:ind w:left="0" w:right="180"/>
              <w:rPr>
                <w:color w:val="000000" w:themeColor="text1"/>
                <w:sz w:val="17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54" style="width:64pt;height:.35pt;mso-position-horizontal-relative:char;mso-position-vertical-relative:line" coordsize="1280,7">
                  <v:line id="_x0000_s1055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07.16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Организация производства**</w:t>
            </w:r>
          </w:p>
        </w:tc>
      </w:tr>
      <w:tr w:rsidR="00AA62F2" w:rsidRPr="00856277">
        <w:trPr>
          <w:trHeight w:val="48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0"/>
              <w:ind w:left="0" w:right="180"/>
              <w:rPr>
                <w:color w:val="000000" w:themeColor="text1"/>
                <w:sz w:val="16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52" style="width:64pt;height:.35pt;mso-position-horizontal-relative:char;mso-position-vertical-relative:line" coordsize="1280,7">
                  <v:line id="_x0000_s1053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1749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Организация управления в городском хозяйстве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1748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Организация управления в строительстве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09.05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Открытые горные работы</w:t>
            </w:r>
          </w:p>
        </w:tc>
      </w:tr>
      <w:tr w:rsidR="00AA62F2" w:rsidRPr="00856277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25.13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280201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320700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line="244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Охрана окружающей среды и рациональное использование природных</w:t>
            </w:r>
          </w:p>
        </w:tc>
      </w:tr>
      <w:tr w:rsidR="00AA62F2" w:rsidRPr="00856277">
        <w:trPr>
          <w:trHeight w:val="478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ресурсов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1.169.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1217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Очистка природных и сточных вод</w:t>
            </w:r>
          </w:p>
        </w:tc>
      </w:tr>
      <w:tr w:rsidR="00AA62F2" w:rsidRPr="00856277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0520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Парогенераторостроение</w:t>
            </w:r>
            <w:proofErr w:type="spellEnd"/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090200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130404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Подземная разработка месторождений полезных ископаемых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Подъемно-транспортные машины и оборудование</w:t>
            </w:r>
          </w:p>
        </w:tc>
      </w:tr>
      <w:tr w:rsidR="00AA62F2" w:rsidRPr="00856277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1.173.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170900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line="244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Подъемно-транспортные, строительные, дорожные машины</w:t>
            </w:r>
          </w:p>
        </w:tc>
      </w:tr>
      <w:tr w:rsidR="00AA62F2" w:rsidRPr="00856277">
        <w:trPr>
          <w:trHeight w:val="478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 оборудование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130302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Поиски и разведка подземных вод и инженерно-геологические изыскания</w:t>
            </w:r>
          </w:p>
        </w:tc>
      </w:tr>
      <w:tr w:rsidR="00AA62F2" w:rsidRPr="00856277">
        <w:trPr>
          <w:trHeight w:val="2069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12.03.01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12.04.01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19.01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200101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551500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653700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Приборостроение**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50" style="width:88.1pt;height:.45pt;mso-position-horizontal-relative:char;mso-position-vertical-relative:line" coordsize="1762,9">
                  <v:line id="_x0000_s1051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89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0531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Приборы точной механики</w:t>
            </w:r>
          </w:p>
        </w:tc>
      </w:tr>
      <w:tr w:rsidR="00AA62F2" w:rsidRPr="00856277">
        <w:trPr>
          <w:trHeight w:val="1300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1.177.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120401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21.05.01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300100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30.01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Прикладная геодезия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1.178.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130101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130300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21.05.02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Прикладная геология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1.179.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080600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130306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Прикладная геохимия, петрология, минералогия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05.03.05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05.04.05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Прикладная гидрометеорология</w:t>
            </w:r>
          </w:p>
        </w:tc>
      </w:tr>
      <w:tr w:rsidR="00AA62F2" w:rsidRPr="00856277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1.181.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09.05.01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line="244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Применение и эксплуатация автоматизированных систем специального</w:t>
            </w:r>
          </w:p>
        </w:tc>
      </w:tr>
      <w:tr w:rsidR="00AA62F2" w:rsidRPr="00856277">
        <w:trPr>
          <w:trHeight w:val="286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назначения**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5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48" style="width:88.1pt;height:.45pt;mso-position-horizontal-relative:char;mso-position-vertical-relative:line" coordsize="1762,9">
                  <v:line id="_x0000_s1049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11.05.03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Применение и эксплуатация средств и систем специального мониторинга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554100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560700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Природообустройство</w:t>
            </w:r>
            <w:proofErr w:type="spellEnd"/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20.03.02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20.04.02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Природообустройство</w:t>
            </w:r>
            <w:proofErr w:type="spellEnd"/>
            <w:r w:rsidRPr="00856277">
              <w:rPr>
                <w:color w:val="000000" w:themeColor="text1"/>
              </w:rPr>
              <w:t xml:space="preserve"> и водопользование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320800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280402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Природоохранное обустройство территорий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013400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020802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320100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Природопользование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270114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291400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Проектирование зданий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200800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210201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Проектирование и технология радиоэлектронных средств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1.189.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551100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654300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Проектирование и технология электронных средств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Проектирование и эксплуатация </w:t>
            </w:r>
            <w:proofErr w:type="spellStart"/>
            <w:r w:rsidRPr="00856277">
              <w:rPr>
                <w:color w:val="000000" w:themeColor="text1"/>
              </w:rPr>
              <w:t>газонефтепроводов</w:t>
            </w:r>
            <w:proofErr w:type="spellEnd"/>
            <w:r w:rsidRPr="00856277">
              <w:rPr>
                <w:color w:val="000000" w:themeColor="text1"/>
              </w:rPr>
              <w:t>, газохранилищ и нефтебаз</w:t>
            </w:r>
          </w:p>
        </w:tc>
      </w:tr>
      <w:tr w:rsidR="00AA62F2" w:rsidRPr="00856277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120900</w:t>
            </w:r>
          </w:p>
          <w:p w:rsidR="00AA62F2" w:rsidRPr="00856277" w:rsidRDefault="00B623BA" w:rsidP="007327C9">
            <w:pPr>
              <w:pStyle w:val="TableParagraph"/>
              <w:spacing w:before="0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Проектирование технических и технологических комплексов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090700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09.08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130501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Проектирование, сооружение и эксплуатация </w:t>
            </w:r>
            <w:proofErr w:type="spellStart"/>
            <w:r w:rsidRPr="00856277">
              <w:rPr>
                <w:color w:val="000000" w:themeColor="text1"/>
              </w:rPr>
              <w:t>газонефтепроводов</w:t>
            </w:r>
            <w:proofErr w:type="spellEnd"/>
            <w:r w:rsidRPr="00856277">
              <w:rPr>
                <w:color w:val="000000" w:themeColor="text1"/>
              </w:rPr>
              <w:t xml:space="preserve"> и </w:t>
            </w:r>
            <w:proofErr w:type="spellStart"/>
            <w:r w:rsidRPr="00856277">
              <w:rPr>
                <w:color w:val="000000" w:themeColor="text1"/>
              </w:rPr>
              <w:t>газонефтехранилищ</w:t>
            </w:r>
            <w:proofErr w:type="spellEnd"/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Производство строительных изделий и деталей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1207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Производство строительных изделий и конструкций</w:t>
            </w:r>
          </w:p>
        </w:tc>
      </w:tr>
      <w:tr w:rsidR="00AA62F2" w:rsidRPr="00856277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270106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Производство строительных материалов, изделий и конструкций</w:t>
            </w:r>
          </w:p>
        </w:tc>
      </w:tr>
      <w:tr w:rsidR="00AA62F2" w:rsidRPr="00856277">
        <w:trPr>
          <w:trHeight w:val="1047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1.197.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0308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100700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10.07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140104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Промышленная теплоэнергетика</w:t>
            </w:r>
          </w:p>
        </w:tc>
      </w:tr>
      <w:tr w:rsidR="00AA62F2" w:rsidRPr="00856277">
        <w:trPr>
          <w:trHeight w:val="1057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1.198.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0612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20.05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Промышленная электроника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1.199.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290300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Промышленное и гражданское строительство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540400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Профессиональное обучение**</w:t>
            </w:r>
          </w:p>
        </w:tc>
      </w:tr>
      <w:tr w:rsidR="00AA62F2" w:rsidRPr="00856277">
        <w:trPr>
          <w:trHeight w:val="552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46" style="width:88.1pt;height:.45pt;mso-position-horizontal-relative:char;mso-position-vertical-relative:line" coordsize="1762,9">
                  <v:line id="_x0000_s1047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1309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030500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050501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051000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44.03.04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44.04.04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Профессиональное обучение (по отраслям)**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44" style="width:88.1pt;height:.45pt;mso-position-horizontal-relative:char;mso-position-vertical-relative:line" coordsize="1762,9">
                  <v:line id="_x0000_s1045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35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Профессиональное обучение в технических дисциплинах (по отраслям)**</w:t>
            </w:r>
          </w:p>
        </w:tc>
      </w:tr>
      <w:tr w:rsidR="00AA62F2" w:rsidRPr="00856277">
        <w:trPr>
          <w:trHeight w:val="552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42" style="width:88.1pt;height:.45pt;mso-position-horizontal-relative:char;mso-position-vertical-relative:line" coordsize="1762,9">
                  <v:line id="_x0000_s1043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831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Радиосвязь и радиовещание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201100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Радиосвязь, радиовещание и телевидение</w:t>
            </w:r>
          </w:p>
        </w:tc>
      </w:tr>
      <w:tr w:rsidR="00AA62F2" w:rsidRPr="00856277">
        <w:trPr>
          <w:trHeight w:val="257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11.03.01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11.04.01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200700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210302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552500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654200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Радиотехника</w:t>
            </w:r>
          </w:p>
        </w:tc>
      </w:tr>
      <w:tr w:rsidR="00AA62F2" w:rsidRPr="00856277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010801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013800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0704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071500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210301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Радиофизика и электроника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201600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Радиоэлектронные системы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11.05.01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Радиоэлектронные системы и комплексы</w:t>
            </w:r>
          </w:p>
        </w:tc>
      </w:tr>
      <w:tr w:rsidR="00AA62F2" w:rsidRPr="00856277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1.209.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090600</w:t>
            </w:r>
          </w:p>
          <w:p w:rsidR="00AA62F2" w:rsidRPr="00856277" w:rsidRDefault="00B623BA" w:rsidP="007327C9">
            <w:pPr>
              <w:pStyle w:val="TableParagraph"/>
              <w:spacing w:before="1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09.07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130503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Разработка и эксплуатация нефтяных и газовых месторождений</w:t>
            </w:r>
          </w:p>
        </w:tc>
      </w:tr>
      <w:tr w:rsidR="00AA62F2" w:rsidRPr="00856277">
        <w:trPr>
          <w:trHeight w:val="286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1.210.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0202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Разработка месторождений полезных ископаемых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Разработка нефтяных и газовых месторождений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2019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2030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Рациональное использование природных ресурсов и охрана природы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270200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07.03.02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07.04.02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07.09.02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Реконструкция и реставрация архитектурного наследия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270303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291200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Реставрация и реконструкция архитектурного наследия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1.215.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Робототехнические системы и комплексы**</w:t>
            </w:r>
          </w:p>
        </w:tc>
      </w:tr>
      <w:tr w:rsidR="00AA62F2" w:rsidRPr="00856277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0"/>
              <w:ind w:left="0" w:right="180"/>
              <w:rPr>
                <w:color w:val="000000" w:themeColor="text1"/>
                <w:sz w:val="16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40" style="width:64pt;height:.35pt;mso-position-horizontal-relative:char;mso-position-vertical-relative:line" coordsize="1280,7">
                  <v:line id="_x0000_s1041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210300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Роботы и робототехнические системы**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38" style="width:88.1pt;height:.45pt;mso-position-horizontal-relative:char;mso-position-vertical-relative:line" coordsize="1762,9">
                  <v:line id="_x0000_s1039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Роботы робототехнические системы**</w:t>
            </w:r>
          </w:p>
        </w:tc>
      </w:tr>
      <w:tr w:rsidR="00AA62F2" w:rsidRPr="00856277">
        <w:trPr>
          <w:trHeight w:val="483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"/>
              <w:ind w:left="0" w:right="180"/>
              <w:rPr>
                <w:color w:val="000000" w:themeColor="text1"/>
                <w:sz w:val="17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36" style="width:64pt;height:.35pt;mso-position-horizontal-relative:char;mso-position-vertical-relative:line" coordsize="1280,7">
                  <v:line id="_x0000_s1037" style="position:absolute" from="0,3" to="128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250203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260500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Садово-парковое и ландшафтное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Сельскохозяйственное строительство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200900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Сети связи и системы коммутации</w:t>
            </w:r>
          </w:p>
        </w:tc>
      </w:tr>
      <w:tr w:rsidR="00AA62F2" w:rsidRPr="00856277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220300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22.03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230104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Системы автоматизированного проектирования**</w:t>
            </w:r>
          </w:p>
        </w:tc>
      </w:tr>
      <w:tr w:rsidR="00AA62F2" w:rsidRPr="00856277">
        <w:trPr>
          <w:trHeight w:val="48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10"/>
              <w:ind w:left="0" w:right="180"/>
              <w:rPr>
                <w:color w:val="000000" w:themeColor="text1"/>
                <w:sz w:val="16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1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34" style="width:120.05pt;height:.35pt;mso-position-horizontal-relative:char;mso-position-vertical-relative:line" coordsize="2401,7">
                  <v:line id="_x0000_s1035" style="position:absolute" from="0,3" to="2400,3" strokeweight=".1134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190901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23.05.05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Системы обеспечения движения поездов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Сооружение </w:t>
            </w:r>
            <w:proofErr w:type="spellStart"/>
            <w:r w:rsidRPr="00856277">
              <w:rPr>
                <w:color w:val="000000" w:themeColor="text1"/>
              </w:rPr>
              <w:t>газонефтепроводов</w:t>
            </w:r>
            <w:proofErr w:type="spellEnd"/>
            <w:r w:rsidRPr="00856277">
              <w:rPr>
                <w:color w:val="000000" w:themeColor="text1"/>
              </w:rPr>
              <w:t>, газохранилищ и нефтебаз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220402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Специальные организационно-технические системы**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32" style="width:88.1pt;height:.45pt;mso-position-horizontal-relative:char;mso-position-vertical-relative:line" coordsize="1762,9">
                  <v:line id="_x0000_s1033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11.05.02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210602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Специальные радиотехнические системы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Специальные системы жизнеобеспечения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13.05.02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Специальные электромеханические системы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201200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Средства связи с подвижными объектами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Строительные и дорожные машины и оборудование</w:t>
            </w:r>
          </w:p>
        </w:tc>
      </w:tr>
      <w:tr w:rsidR="00AA62F2" w:rsidRPr="00856277">
        <w:trPr>
          <w:trHeight w:val="1806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08.03.01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08.04.011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219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270800</w:t>
            </w:r>
          </w:p>
          <w:p w:rsidR="00AA62F2" w:rsidRPr="00856277" w:rsidRDefault="00B623BA" w:rsidP="007327C9">
            <w:pPr>
              <w:pStyle w:val="TableParagraph"/>
              <w:spacing w:before="1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653500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</w:t>
            </w:r>
          </w:p>
        </w:tc>
      </w:tr>
      <w:tr w:rsidR="00AA62F2" w:rsidRPr="00856277">
        <w:trPr>
          <w:trHeight w:val="286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1.231.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29.10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автомобильных дорог и аэродромов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1213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аэродромов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горных предприятий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железных дорог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23.05.06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271501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железных дорог, мостов и транспортных тоннелей</w:t>
            </w:r>
          </w:p>
        </w:tc>
      </w:tr>
      <w:tr w:rsidR="00AA62F2" w:rsidRPr="00856277">
        <w:trPr>
          <w:trHeight w:val="105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1210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270204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290900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железных дорог, путь и путевое хозяйство</w:t>
            </w:r>
          </w:p>
        </w:tc>
      </w:tr>
      <w:tr w:rsidR="00AA62F2" w:rsidRPr="00856277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подземных сооружений и шахт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1.238.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29.12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тепловых и атомных электростанций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1.239.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08.05.01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271101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уникальных зданий и сооружений</w:t>
            </w:r>
          </w:p>
        </w:tc>
      </w:tr>
      <w:tr w:rsidR="00AA62F2" w:rsidRPr="00856277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1.240.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08.05.02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271502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before="14" w:line="246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Строительство, эксплуатация, восстановление и техническое</w:t>
            </w:r>
          </w:p>
        </w:tc>
      </w:tr>
      <w:tr w:rsidR="00AA62F2" w:rsidRPr="00856277">
        <w:trPr>
          <w:trHeight w:val="285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прикрытие автомобильных дорог, мостов и тоннелей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Телеграфная и телефонная аппаратура и связь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Телеграфная и телефонная связь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654400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Телекоммуникации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140107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Тепло- и </w:t>
            </w:r>
            <w:proofErr w:type="spellStart"/>
            <w:r w:rsidRPr="00856277">
              <w:rPr>
                <w:color w:val="000000" w:themeColor="text1"/>
              </w:rPr>
              <w:t>электрообеспечение</w:t>
            </w:r>
            <w:proofErr w:type="spellEnd"/>
            <w:r w:rsidRPr="00856277">
              <w:rPr>
                <w:color w:val="000000" w:themeColor="text1"/>
              </w:rPr>
              <w:t xml:space="preserve"> специальных технических систем и объектов</w:t>
            </w:r>
          </w:p>
        </w:tc>
      </w:tr>
      <w:tr w:rsidR="00AA62F2" w:rsidRPr="00856277">
        <w:trPr>
          <w:trHeight w:val="130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100500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10.05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Тепловые электрические станции</w:t>
            </w:r>
          </w:p>
        </w:tc>
      </w:tr>
      <w:tr w:rsidR="00AA62F2" w:rsidRPr="00856277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1208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270109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290700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Теплогазоснабжение и вентиляция</w:t>
            </w:r>
          </w:p>
        </w:tc>
      </w:tr>
      <w:tr w:rsidR="00AA62F2" w:rsidRPr="00856277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Теплотехника и автоматизация металлургических печей</w:t>
            </w:r>
          </w:p>
        </w:tc>
      </w:tr>
      <w:tr w:rsidR="00AA62F2" w:rsidRPr="00856277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0309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10.09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Теплофизика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1.249.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110300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150103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Теплофизика, автоматизация и экология промышленных печей</w:t>
            </w:r>
          </w:p>
        </w:tc>
      </w:tr>
      <w:tr w:rsidR="00AA62F2" w:rsidRPr="00856277">
        <w:trPr>
          <w:trHeight w:val="323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Теплофизика, автоматизация и экология тепловых агрегатов в металлургии</w:t>
            </w:r>
          </w:p>
        </w:tc>
      </w:tr>
      <w:tr w:rsidR="00AA62F2" w:rsidRPr="00856277">
        <w:trPr>
          <w:trHeight w:val="793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1.251.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550900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650800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Теплоэнергетика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13.03.01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13.04.01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Теплоэнергетика и теплотехника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Теплоэнергетические установки электростанций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08.06.01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08.07.01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Техника и технологии строительства</w:t>
            </w:r>
          </w:p>
        </w:tc>
      </w:tr>
      <w:tr w:rsidR="00AA62F2" w:rsidRPr="00856277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140401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Техника и физика низких температур</w:t>
            </w:r>
          </w:p>
        </w:tc>
      </w:tr>
      <w:tr w:rsidR="00AA62F2" w:rsidRPr="00856277">
        <w:trPr>
          <w:trHeight w:val="286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1.256.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0108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Техника разведки месторождений полезных ископаемых</w:t>
            </w:r>
          </w:p>
        </w:tc>
      </w:tr>
      <w:tr w:rsidR="00AA62F2" w:rsidRPr="00856277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140400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16.03.01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16.04.01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223200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553100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Техническая физика</w:t>
            </w:r>
          </w:p>
        </w:tc>
      </w:tr>
      <w:tr w:rsidR="00AA62F2" w:rsidRPr="00856277">
        <w:trPr>
          <w:trHeight w:val="322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1218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Техническая эксплуатация зданий, оборудования и автоматических систем</w:t>
            </w:r>
          </w:p>
        </w:tc>
      </w:tr>
      <w:tr w:rsidR="00AA62F2" w:rsidRPr="00856277">
        <w:trPr>
          <w:trHeight w:val="313"/>
        </w:trPr>
        <w:tc>
          <w:tcPr>
            <w:tcW w:w="1057" w:type="dxa"/>
            <w:gridSpan w:val="2"/>
            <w:tcBorders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8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1.259.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8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150106</w:t>
            </w:r>
          </w:p>
        </w:tc>
        <w:tc>
          <w:tcPr>
            <w:tcW w:w="7541" w:type="dxa"/>
            <w:tcBorders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8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Технологии веществ и материалов в вооружении и военной технике</w:t>
            </w:r>
          </w:p>
        </w:tc>
      </w:tr>
      <w:tr w:rsidR="00AA62F2" w:rsidRPr="00856277">
        <w:trPr>
          <w:trHeight w:val="1047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1.260.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130200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130102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21.05.03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650200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Технологии геологической разведки</w:t>
            </w:r>
          </w:p>
        </w:tc>
      </w:tr>
      <w:tr w:rsidR="00AA62F2" w:rsidRPr="00856277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1.261.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15.03.02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15.04.02</w:t>
            </w:r>
          </w:p>
          <w:p w:rsidR="00AA62F2" w:rsidRPr="00856277" w:rsidRDefault="00B623BA" w:rsidP="007327C9">
            <w:pPr>
              <w:pStyle w:val="TableParagraph"/>
              <w:spacing w:before="1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151000</w:t>
            </w:r>
          </w:p>
          <w:p w:rsidR="00AA62F2" w:rsidRPr="00856277" w:rsidRDefault="00B623BA" w:rsidP="007327C9">
            <w:pPr>
              <w:pStyle w:val="TableParagraph"/>
              <w:spacing w:before="0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551800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651600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Технологические машины и оборудование**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5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30" style="width:88.1pt;height:.45pt;mso-position-horizontal-relative:char;mso-position-vertical-relative:line" coordsize="1762,9">
                  <v:line id="_x0000_s1031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61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A62F2" w:rsidRPr="00856277">
        <w:trPr>
          <w:trHeight w:val="282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1.263.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line="246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Технология и комплексная механизация подземной разработки</w:t>
            </w:r>
          </w:p>
        </w:tc>
      </w:tr>
      <w:tr w:rsidR="00AA62F2" w:rsidRPr="00856277">
        <w:trPr>
          <w:trHeight w:val="285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месторождений полезных ископаемых</w:t>
            </w:r>
          </w:p>
        </w:tc>
      </w:tr>
      <w:tr w:rsidR="00AA62F2" w:rsidRPr="00856277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1.264.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before="14" w:line="246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Технология и комплексная механизация разработки нефтяных и газовых</w:t>
            </w:r>
          </w:p>
        </w:tc>
      </w:tr>
      <w:tr w:rsidR="00AA62F2" w:rsidRPr="00856277">
        <w:trPr>
          <w:trHeight w:val="285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месторождений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0108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08.06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130203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Технология и техника разведки месторождений полезных ископаемых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12.01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151001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Технология машиностроения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Технология машиностроения, металлорежущие станки и инструменты</w:t>
            </w:r>
          </w:p>
        </w:tc>
      </w:tr>
      <w:tr w:rsidR="00AA62F2" w:rsidRPr="00856277">
        <w:trPr>
          <w:trHeight w:val="66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150900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552900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Технология, оборудование и автоматизация машиностроительных производств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1.269.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653600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Транспортное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0521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Турбиностроение</w:t>
            </w:r>
            <w:proofErr w:type="spellEnd"/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101400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Турбостроение</w:t>
            </w:r>
          </w:p>
        </w:tc>
      </w:tr>
      <w:tr w:rsidR="00AA62F2" w:rsidRPr="00856277">
        <w:trPr>
          <w:trHeight w:val="131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220400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27.00.00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27.03.04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27.04.04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27.06.01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Управление в технических системах**</w:t>
            </w:r>
          </w:p>
        </w:tc>
      </w:tr>
      <w:tr w:rsidR="00AA62F2" w:rsidRPr="00856277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7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28" style="width:88.1pt;height:.45pt;mso-position-horizontal-relative:char;mso-position-vertical-relative:line" coordsize="1762,9">
                  <v:line id="_x0000_s1029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220201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Управление и информатика в технических системах**</w:t>
            </w:r>
          </w:p>
        </w:tc>
      </w:tr>
      <w:tr w:rsidR="00AA62F2" w:rsidRPr="00856277">
        <w:trPr>
          <w:trHeight w:val="541"/>
        </w:trPr>
        <w:tc>
          <w:tcPr>
            <w:tcW w:w="10036" w:type="dxa"/>
            <w:gridSpan w:val="5"/>
            <w:tcBorders>
              <w:top w:val="double" w:sz="2" w:space="0" w:color="000000"/>
            </w:tcBorders>
          </w:tcPr>
          <w:p w:rsidR="00AA62F2" w:rsidRPr="00856277" w:rsidRDefault="00AA62F2" w:rsidP="007327C9">
            <w:pPr>
              <w:pStyle w:val="TableParagraph"/>
              <w:spacing w:before="5"/>
              <w:ind w:left="0" w:right="180"/>
              <w:rPr>
                <w:color w:val="000000" w:themeColor="text1"/>
              </w:rPr>
            </w:pPr>
          </w:p>
          <w:p w:rsidR="00AA62F2" w:rsidRPr="00856277" w:rsidRDefault="0071504B" w:rsidP="007327C9">
            <w:pPr>
              <w:pStyle w:val="TableParagraph"/>
              <w:spacing w:before="0" w:line="20" w:lineRule="exact"/>
              <w:ind w:left="150" w:right="180"/>
              <w:rPr>
                <w:color w:val="000000" w:themeColor="text1"/>
                <w:sz w:val="2"/>
              </w:rPr>
            </w:pPr>
            <w:r w:rsidRPr="00856277">
              <w:rPr>
                <w:color w:val="000000" w:themeColor="text1"/>
                <w:sz w:val="2"/>
              </w:rPr>
            </w:r>
            <w:r w:rsidRPr="00856277">
              <w:rPr>
                <w:color w:val="000000" w:themeColor="text1"/>
                <w:sz w:val="2"/>
              </w:rPr>
              <w:pict>
                <v:group id="_x0000_s1026" style="width:88.1pt;height:.45pt;mso-position-horizontal-relative:char;mso-position-vertical-relative:line" coordsize="1762,9">
                  <v:line id="_x0000_s1027" style="position:absolute" from="0,4" to="1762,4" strokeweight=".15578mm"/>
                  <w10:wrap type="none"/>
                  <w10:anchorlock/>
                </v:group>
              </w:pict>
            </w:r>
          </w:p>
          <w:p w:rsidR="00AA62F2" w:rsidRPr="00856277" w:rsidRDefault="00B623BA" w:rsidP="007327C9">
            <w:pPr>
              <w:pStyle w:val="TableParagraph"/>
              <w:spacing w:before="0" w:line="242" w:lineRule="exact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** Профили и специализации, относящиеся к области строительства.</w:t>
            </w:r>
          </w:p>
        </w:tc>
      </w:tr>
      <w:tr w:rsidR="00AA62F2" w:rsidRPr="00856277">
        <w:trPr>
          <w:trHeight w:val="541"/>
        </w:trPr>
        <w:tc>
          <w:tcPr>
            <w:tcW w:w="1034" w:type="dxa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1.274.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071700</w:t>
            </w:r>
          </w:p>
          <w:p w:rsidR="00AA62F2" w:rsidRPr="00856277" w:rsidRDefault="00B623BA" w:rsidP="007327C9">
            <w:pPr>
              <w:pStyle w:val="TableParagraph"/>
              <w:spacing w:before="2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210401</w:t>
            </w:r>
          </w:p>
        </w:tc>
        <w:tc>
          <w:tcPr>
            <w:tcW w:w="7564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Физика и техника оптической связи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16.06.01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Физико-технические науки и технологии</w:t>
            </w:r>
          </w:p>
        </w:tc>
      </w:tr>
      <w:tr w:rsidR="00AA62F2" w:rsidRPr="00856277">
        <w:trPr>
          <w:trHeight w:val="1056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18.03.01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18.04.01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18.06.01</w:t>
            </w:r>
          </w:p>
          <w:p w:rsidR="00AA62F2" w:rsidRPr="00856277" w:rsidRDefault="00B623BA" w:rsidP="007327C9">
            <w:pPr>
              <w:pStyle w:val="TableParagraph"/>
              <w:spacing w:before="1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240100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Химическая технология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550800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Химическая технология и биотехнология</w:t>
            </w:r>
          </w:p>
        </w:tc>
      </w:tr>
      <w:tr w:rsidR="00AA62F2" w:rsidRPr="00856277">
        <w:trPr>
          <w:trHeight w:val="610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240403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250400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Химическая технология природных энергоносителей и углеродных материалов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1.279.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Химическая технология твердого топлива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Химическая технология топлива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25.04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Химическая технология топлива и углеродных материалов</w:t>
            </w:r>
          </w:p>
        </w:tc>
      </w:tr>
      <w:tr w:rsidR="00AA62F2" w:rsidRPr="00856277">
        <w:trPr>
          <w:trHeight w:val="550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101700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140504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Холодильная, криогенная техника и кондиционирование</w:t>
            </w:r>
          </w:p>
        </w:tc>
      </w:tr>
      <w:tr w:rsidR="00AA62F2" w:rsidRPr="00856277">
        <w:trPr>
          <w:trHeight w:val="805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1.283.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141200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16.03.03</w:t>
            </w:r>
          </w:p>
          <w:p w:rsidR="00AA62F2" w:rsidRPr="00856277" w:rsidRDefault="00B623BA" w:rsidP="007327C9">
            <w:pPr>
              <w:pStyle w:val="TableParagraph"/>
              <w:spacing w:before="2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16.04.03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Холодильная, криогенная техника и системы жизнеобеспечения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0529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Холодильные и компрессорные машины и установки</w:t>
            </w:r>
          </w:p>
        </w:tc>
      </w:tr>
      <w:tr w:rsidR="00AA62F2" w:rsidRPr="00856277">
        <w:trPr>
          <w:trHeight w:val="550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29.02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A62F2" w:rsidRPr="00856277">
        <w:trPr>
          <w:trHeight w:val="804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090400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09.04</w:t>
            </w:r>
          </w:p>
          <w:p w:rsidR="00AA62F2" w:rsidRPr="00856277" w:rsidRDefault="00B623BA" w:rsidP="007327C9">
            <w:pPr>
              <w:pStyle w:val="TableParagraph"/>
              <w:spacing w:before="1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130406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Шахтное и подземное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020306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Экологическая геология</w:t>
            </w:r>
          </w:p>
        </w:tc>
      </w:tr>
      <w:tr w:rsidR="00AA62F2" w:rsidRPr="00856277">
        <w:trPr>
          <w:trHeight w:val="550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013100</w:t>
            </w:r>
          </w:p>
          <w:p w:rsidR="00AA62F2" w:rsidRPr="00856277" w:rsidRDefault="00B623BA" w:rsidP="007327C9">
            <w:pPr>
              <w:pStyle w:val="TableParagraph"/>
              <w:spacing w:before="2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020801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Экология</w:t>
            </w:r>
          </w:p>
        </w:tc>
      </w:tr>
      <w:tr w:rsidR="00AA62F2" w:rsidRPr="00856277">
        <w:trPr>
          <w:trHeight w:val="1563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1.289.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020800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022000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05.03.06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05.04.06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320000</w:t>
            </w:r>
          </w:p>
          <w:p w:rsidR="00AA62F2" w:rsidRPr="00856277" w:rsidRDefault="00B623BA" w:rsidP="007327C9">
            <w:pPr>
              <w:pStyle w:val="TableParagraph"/>
              <w:spacing w:before="2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511100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Экология и природопользование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1721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Экономика и организация строительства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07.08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Экономика и управление в строительстве</w:t>
            </w:r>
          </w:p>
        </w:tc>
      </w:tr>
      <w:tr w:rsidR="00AA62F2" w:rsidRPr="00856277">
        <w:trPr>
          <w:trHeight w:val="550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060800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080502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Экономика и управление на предприятии (по отраслям)**</w:t>
            </w:r>
          </w:p>
        </w:tc>
      </w:tr>
      <w:tr w:rsidR="00AA62F2" w:rsidRPr="00856277">
        <w:trPr>
          <w:trHeight w:val="550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270115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291500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Экспертиза и управление недвижимостью</w:t>
            </w:r>
          </w:p>
        </w:tc>
      </w:tr>
      <w:tr w:rsidR="00AA62F2" w:rsidRPr="00856277">
        <w:trPr>
          <w:trHeight w:val="804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1604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190401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23.05.04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Эксплуатация железных дорог</w:t>
            </w:r>
          </w:p>
        </w:tc>
      </w:tr>
      <w:tr w:rsidR="00AA62F2" w:rsidRPr="00856277">
        <w:trPr>
          <w:trHeight w:val="804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190600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23.03.03</w:t>
            </w:r>
          </w:p>
          <w:p w:rsidR="00AA62F2" w:rsidRPr="00856277" w:rsidRDefault="00B623BA" w:rsidP="007327C9">
            <w:pPr>
              <w:pStyle w:val="TableParagraph"/>
              <w:spacing w:before="1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23.04.03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1602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Электрификация железнодорожного транспорта</w:t>
            </w:r>
          </w:p>
        </w:tc>
      </w:tr>
      <w:tr w:rsidR="00AA62F2" w:rsidRPr="00856277">
        <w:trPr>
          <w:trHeight w:val="298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0634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Электрификация и автоматизация горных работ</w:t>
            </w:r>
          </w:p>
        </w:tc>
      </w:tr>
      <w:tr w:rsidR="00AA62F2" w:rsidRPr="00856277">
        <w:trPr>
          <w:trHeight w:val="802"/>
        </w:trPr>
        <w:tc>
          <w:tcPr>
            <w:tcW w:w="10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110302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311400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31.14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Электрификация и автоматизация сельского хозяйства</w:t>
            </w:r>
          </w:p>
        </w:tc>
      </w:tr>
      <w:tr w:rsidR="00AA62F2" w:rsidRPr="00856277">
        <w:trPr>
          <w:trHeight w:val="289"/>
        </w:trPr>
        <w:tc>
          <w:tcPr>
            <w:tcW w:w="1034" w:type="dxa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1.299.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0303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Электрификация промышленных предприятий и установок</w:t>
            </w:r>
          </w:p>
        </w:tc>
      </w:tr>
      <w:tr w:rsidR="00AA62F2" w:rsidRPr="00856277">
        <w:trPr>
          <w:trHeight w:val="286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1.300.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1510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Электрификация процессов сельскохозяйственного производства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1510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Электрификация сельского хозяйства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Электрические аппараты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140602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Электрические и электронные аппараты</w:t>
            </w:r>
          </w:p>
        </w:tc>
      </w:tr>
      <w:tr w:rsidR="00AA62F2" w:rsidRPr="00856277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Электрические машины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Электрические машины и аппараты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Электрические системы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100100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140204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Электрические станции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Электрические станции, сети и системы</w:t>
            </w:r>
          </w:p>
        </w:tc>
      </w:tr>
      <w:tr w:rsidR="00AA62F2" w:rsidRPr="00856277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1.309.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140601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180100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Электромеханика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14.05.04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Электроника и автоматика физических установок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1.311.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210100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550700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654100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Электроника и микроэлектроника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210100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11.03.04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11.04.04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Электроника и </w:t>
            </w:r>
            <w:proofErr w:type="spellStart"/>
            <w:r w:rsidRPr="00856277">
              <w:rPr>
                <w:color w:val="000000" w:themeColor="text1"/>
              </w:rPr>
              <w:t>наноэлектроника</w:t>
            </w:r>
            <w:proofErr w:type="spellEnd"/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11.07.01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Электроника, радиотехника и системы связи</w:t>
            </w:r>
          </w:p>
        </w:tc>
      </w:tr>
      <w:tr w:rsidR="00AA62F2" w:rsidRPr="00856277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8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6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140610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0628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Электропривод и автоматизация промышленных установок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21.05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A62F2" w:rsidRPr="00856277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140604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line="244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Электропривод и автоматика промышленных установок</w:t>
            </w:r>
          </w:p>
        </w:tc>
      </w:tr>
      <w:tr w:rsidR="00AA62F2" w:rsidRPr="00856277">
        <w:trPr>
          <w:trHeight w:val="283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и технологических комплексов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100400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10.04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140211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</w:t>
            </w:r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101800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190401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железных дорог</w:t>
            </w:r>
          </w:p>
        </w:tc>
      </w:tr>
      <w:tr w:rsidR="00AA62F2" w:rsidRPr="00856277">
        <w:trPr>
          <w:trHeight w:val="553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140600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551300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654500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Электротехника, электромеханика и </w:t>
            </w:r>
            <w:proofErr w:type="spellStart"/>
            <w:r w:rsidRPr="00856277">
              <w:rPr>
                <w:color w:val="000000" w:themeColor="text1"/>
              </w:rPr>
              <w:t>электротехнологии</w:t>
            </w:r>
            <w:proofErr w:type="spellEnd"/>
          </w:p>
        </w:tc>
      </w:tr>
      <w:tr w:rsidR="00AA62F2" w:rsidRPr="00856277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140605</w:t>
            </w:r>
          </w:p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Электротехнологические</w:t>
            </w:r>
            <w:proofErr w:type="spellEnd"/>
            <w:r w:rsidRPr="00856277">
              <w:rPr>
                <w:color w:val="000000" w:themeColor="text1"/>
              </w:rPr>
              <w:t xml:space="preserve"> установки и системы</w:t>
            </w:r>
          </w:p>
        </w:tc>
      </w:tr>
      <w:tr w:rsidR="00AA62F2" w:rsidRPr="00856277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0315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140200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551700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650900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Электроэнергетика</w:t>
            </w:r>
          </w:p>
        </w:tc>
      </w:tr>
      <w:tr w:rsidR="00AA62F2" w:rsidRPr="00856277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13.03.02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13.04.02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Электроэнергетика и электротехника</w:t>
            </w:r>
          </w:p>
        </w:tc>
      </w:tr>
      <w:tr w:rsidR="00AA62F2" w:rsidRPr="00856277">
        <w:trPr>
          <w:trHeight w:val="793"/>
        </w:trPr>
        <w:tc>
          <w:tcPr>
            <w:tcW w:w="1057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1.326.</w:t>
            </w:r>
          </w:p>
        </w:tc>
        <w:tc>
          <w:tcPr>
            <w:tcW w:w="143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100200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10.02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140205</w:t>
            </w:r>
          </w:p>
        </w:tc>
        <w:tc>
          <w:tcPr>
            <w:tcW w:w="7541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Электроэнергетические системы и сети</w:t>
            </w:r>
          </w:p>
        </w:tc>
      </w:tr>
      <w:tr w:rsidR="00AA62F2" w:rsidRPr="00856277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13.03.03</w:t>
            </w:r>
          </w:p>
          <w:p w:rsidR="00AA62F2" w:rsidRPr="00856277" w:rsidRDefault="00B623BA" w:rsidP="007327C9">
            <w:pPr>
              <w:pStyle w:val="TableParagraph"/>
              <w:spacing w:before="0" w:line="253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13.04.03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Энергетическое машиностроение</w:t>
            </w:r>
          </w:p>
        </w:tc>
      </w:tr>
      <w:tr w:rsidR="00AA62F2" w:rsidRPr="00856277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18.03.02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18.04.02</w:t>
            </w:r>
          </w:p>
          <w:p w:rsidR="00AA62F2" w:rsidRPr="00856277" w:rsidRDefault="00B623BA" w:rsidP="007327C9">
            <w:pPr>
              <w:pStyle w:val="TableParagraph"/>
              <w:spacing w:before="1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241000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655400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AA62F2" w:rsidRPr="00856277" w:rsidRDefault="00B623BA" w:rsidP="007327C9">
            <w:pPr>
              <w:pStyle w:val="TableParagraph"/>
              <w:spacing w:line="244" w:lineRule="exact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Энерго</w:t>
            </w:r>
            <w:proofErr w:type="spellEnd"/>
            <w:r w:rsidRPr="00856277">
              <w:rPr>
                <w:color w:val="000000" w:themeColor="text1"/>
              </w:rPr>
              <w:t>- и ресурсосберегающие процессы в химической технологии,</w:t>
            </w:r>
          </w:p>
        </w:tc>
      </w:tr>
      <w:tr w:rsidR="00AA62F2" w:rsidRPr="00856277">
        <w:trPr>
          <w:trHeight w:val="730"/>
        </w:trPr>
        <w:tc>
          <w:tcPr>
            <w:tcW w:w="1057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AA62F2" w:rsidP="007327C9">
            <w:pPr>
              <w:ind w:right="1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2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нефтехимии и биотехнологии</w:t>
            </w:r>
          </w:p>
        </w:tc>
      </w:tr>
      <w:tr w:rsidR="00AA62F2" w:rsidRPr="00856277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140500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552700</w:t>
            </w:r>
          </w:p>
          <w:p w:rsidR="00AA62F2" w:rsidRPr="00856277" w:rsidRDefault="00B623BA" w:rsidP="007327C9">
            <w:pPr>
              <w:pStyle w:val="TableParagraph"/>
              <w:spacing w:before="1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651200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Энергомашиностроение</w:t>
            </w:r>
          </w:p>
        </w:tc>
      </w:tr>
      <w:tr w:rsidR="00AA62F2" w:rsidRPr="00856277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Энергообеспечение предприятий</w:t>
            </w:r>
          </w:p>
        </w:tc>
      </w:tr>
      <w:tr w:rsidR="00AA62F2" w:rsidRPr="00856277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1.331.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14.03.01</w:t>
            </w:r>
          </w:p>
          <w:p w:rsidR="00AA62F2" w:rsidRPr="00856277" w:rsidRDefault="00B623BA" w:rsidP="007327C9">
            <w:pPr>
              <w:pStyle w:val="TableParagraph"/>
              <w:spacing w:before="2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14.04.01</w:t>
            </w:r>
          </w:p>
          <w:p w:rsidR="00AA62F2" w:rsidRPr="00856277" w:rsidRDefault="00B623BA" w:rsidP="007327C9">
            <w:pPr>
              <w:pStyle w:val="TableParagraph"/>
              <w:spacing w:before="0"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Ядерная энергетика и теплофизика</w:t>
            </w:r>
          </w:p>
        </w:tc>
      </w:tr>
      <w:tr w:rsidR="00AA62F2" w:rsidRPr="00856277">
        <w:trPr>
          <w:trHeight w:val="824"/>
        </w:trPr>
        <w:tc>
          <w:tcPr>
            <w:tcW w:w="105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1.332.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14.00.00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Ядерная энергетика и технологии</w:t>
            </w:r>
          </w:p>
        </w:tc>
      </w:tr>
    </w:tbl>
    <w:p w:rsidR="00AA62F2" w:rsidRPr="00856277" w:rsidRDefault="00AA62F2" w:rsidP="007327C9">
      <w:pPr>
        <w:pStyle w:val="a3"/>
        <w:ind w:right="180"/>
        <w:rPr>
          <w:color w:val="000000" w:themeColor="text1"/>
          <w:sz w:val="20"/>
        </w:rPr>
      </w:pPr>
    </w:p>
    <w:p w:rsidR="00AA62F2" w:rsidRPr="00856277" w:rsidRDefault="00AA62F2" w:rsidP="007327C9">
      <w:pPr>
        <w:pStyle w:val="a3"/>
        <w:ind w:right="180"/>
        <w:rPr>
          <w:color w:val="000000" w:themeColor="text1"/>
          <w:sz w:val="20"/>
        </w:rPr>
      </w:pPr>
    </w:p>
    <w:p w:rsidR="00AA62F2" w:rsidRPr="00856277" w:rsidRDefault="00AA62F2" w:rsidP="007327C9">
      <w:pPr>
        <w:pStyle w:val="a3"/>
        <w:spacing w:before="1"/>
        <w:ind w:right="180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"/>
        <w:gridCol w:w="23"/>
        <w:gridCol w:w="9178"/>
      </w:tblGrid>
      <w:tr w:rsidR="00AA62F2" w:rsidRPr="00856277">
        <w:trPr>
          <w:trHeight w:val="795"/>
        </w:trPr>
        <w:tc>
          <w:tcPr>
            <w:tcW w:w="10036" w:type="dxa"/>
            <w:gridSpan w:val="3"/>
            <w:tcBorders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2"/>
              <w:ind w:left="378" w:right="180" w:firstLine="331"/>
              <w:rPr>
                <w:b/>
                <w:color w:val="000000" w:themeColor="text1"/>
              </w:rPr>
            </w:pPr>
            <w:r w:rsidRPr="00856277">
              <w:rPr>
                <w:b/>
                <w:color w:val="000000" w:themeColor="text1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</w:t>
            </w:r>
          </w:p>
          <w:p w:rsidR="00AA62F2" w:rsidRPr="00856277" w:rsidRDefault="00B623BA" w:rsidP="007327C9">
            <w:pPr>
              <w:pStyle w:val="TableParagraph"/>
              <w:spacing w:before="0" w:line="251" w:lineRule="exact"/>
              <w:ind w:left="3122" w:right="180"/>
              <w:rPr>
                <w:b/>
                <w:color w:val="000000" w:themeColor="text1"/>
              </w:rPr>
            </w:pPr>
            <w:r w:rsidRPr="00856277">
              <w:rPr>
                <w:b/>
                <w:color w:val="000000" w:themeColor="text1"/>
              </w:rPr>
              <w:t>организациями высшего образования</w:t>
            </w:r>
          </w:p>
        </w:tc>
      </w:tr>
      <w:tr w:rsidR="00AA62F2" w:rsidRPr="00856277">
        <w:trPr>
          <w:trHeight w:val="286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left="172"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 xml:space="preserve">N </w:t>
            </w:r>
            <w:proofErr w:type="spellStart"/>
            <w:r w:rsidRPr="00856277">
              <w:rPr>
                <w:color w:val="000000" w:themeColor="text1"/>
                <w:sz w:val="21"/>
              </w:rPr>
              <w:t>п</w:t>
            </w:r>
            <w:proofErr w:type="spellEnd"/>
            <w:r w:rsidRPr="00856277">
              <w:rPr>
                <w:color w:val="000000" w:themeColor="text1"/>
                <w:sz w:val="21"/>
              </w:rPr>
              <w:t>/</w:t>
            </w:r>
            <w:proofErr w:type="spellStart"/>
            <w:r w:rsidRPr="00856277">
              <w:rPr>
                <w:color w:val="000000" w:themeColor="text1"/>
                <w:sz w:val="21"/>
              </w:rPr>
              <w:t>п</w:t>
            </w:r>
            <w:proofErr w:type="spellEnd"/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6"/>
              <w:ind w:left="357" w:right="180"/>
              <w:rPr>
                <w:color w:val="000000" w:themeColor="text1"/>
                <w:sz w:val="21"/>
              </w:rPr>
            </w:pPr>
            <w:r w:rsidRPr="00856277">
              <w:rPr>
                <w:color w:val="000000" w:themeColor="text1"/>
                <w:sz w:val="21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Автоматизированные системы управления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Автоматизация и комплексная механизация строительства</w:t>
            </w:r>
          </w:p>
        </w:tc>
      </w:tr>
      <w:tr w:rsidR="00AA62F2" w:rsidRPr="00856277">
        <w:trPr>
          <w:trHeight w:val="296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Автоматика, телемеханика и связь на железнодорожном транспорте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Автомобильные дороги и аэродромы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Аэродромное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Базовое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Базовое строительство (с сантехнической специализацией)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Водоснабжение и водоотведение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Гидротехническое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Гидротехническое строительство водных путей и портов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Городское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Городское строительство и хозяйство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Командная санитарно-технического оборудования зданий и военных объектов</w:t>
            </w:r>
          </w:p>
        </w:tc>
      </w:tr>
      <w:tr w:rsidR="00AA62F2" w:rsidRPr="00856277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Командная строительно-квартирных органов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Командная строительства зданий и военных объектов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Командная строительства зданий и сооружений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Командная строительства и эксплуатации зданий и сооружений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Командная тактическая дорожных войск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Командно-инженерная "Строительство зданий и сооружений"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Механизация и автоматизация строительства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 и эксплуатация внутренних сантехнических устройств и вентиляции</w:t>
            </w:r>
          </w:p>
        </w:tc>
      </w:tr>
      <w:tr w:rsidR="00AA62F2" w:rsidRPr="00856277">
        <w:trPr>
          <w:trHeight w:val="289"/>
        </w:trPr>
        <w:tc>
          <w:tcPr>
            <w:tcW w:w="858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 и эксплуатация оборудования и систем газоснабжения</w:t>
            </w:r>
          </w:p>
        </w:tc>
      </w:tr>
      <w:tr w:rsidR="00AA62F2" w:rsidRPr="00856277">
        <w:trPr>
          <w:trHeight w:val="286"/>
        </w:trPr>
        <w:tc>
          <w:tcPr>
            <w:tcW w:w="835" w:type="dxa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2.24.</w:t>
            </w:r>
          </w:p>
        </w:tc>
        <w:tc>
          <w:tcPr>
            <w:tcW w:w="9201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 систем электроснабжения и электрооборудования зданий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 систем электроснабжения и электрооборудования зданий и сооружений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 теплосилового оборудования зданий и сооружений</w:t>
            </w:r>
          </w:p>
        </w:tc>
      </w:tr>
      <w:tr w:rsidR="00AA62F2" w:rsidRPr="00856277">
        <w:trPr>
          <w:trHeight w:val="552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A62F2" w:rsidRPr="00856277">
        <w:trPr>
          <w:trHeight w:val="295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AA62F2" w:rsidRPr="00856277">
        <w:trPr>
          <w:trHeight w:val="552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2.29.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Монтаж, эксплуатация и ремонт систем </w:t>
            </w:r>
            <w:proofErr w:type="spellStart"/>
            <w:r w:rsidRPr="00856277">
              <w:rPr>
                <w:color w:val="000000" w:themeColor="text1"/>
              </w:rPr>
              <w:t>тепловодоснабжения</w:t>
            </w:r>
            <w:proofErr w:type="spellEnd"/>
            <w:r w:rsidRPr="00856277">
              <w:rPr>
                <w:color w:val="000000" w:themeColor="text1"/>
              </w:rPr>
              <w:t xml:space="preserve"> и канализации космических комплексов</w:t>
            </w:r>
          </w:p>
        </w:tc>
      </w:tr>
      <w:tr w:rsidR="00AA62F2" w:rsidRPr="00856277">
        <w:trPr>
          <w:trHeight w:val="550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2.32.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Монтаж, эксплуатация и ремонт электромеханических установок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2.33.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Мосты и транспортные тоннели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2.34.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и подземные сооружения объектов</w:t>
            </w:r>
          </w:p>
        </w:tc>
      </w:tr>
      <w:tr w:rsidR="00AA62F2" w:rsidRPr="00856277">
        <w:trPr>
          <w:trHeight w:val="550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AA62F2" w:rsidRPr="00856277">
        <w:trPr>
          <w:trHeight w:val="550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и подземные сооружения позиционных районов Ракетных войск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Наземные транспортно-технологические средства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2.39.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Подъемно-транспортные машины и оборудование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2.41.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Проектирование зданий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2.42.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Промышленная теплоэнергетика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2.43.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Промышленное и городское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2.44.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5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Промышленное и гражданское строительство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Санитарно-техническое оборудование зданий и объектов</w:t>
            </w:r>
          </w:p>
        </w:tc>
      </w:tr>
      <w:tr w:rsidR="00AA62F2" w:rsidRPr="00856277">
        <w:trPr>
          <w:trHeight w:val="295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Санитарно-техническое оборудование зданий и сооружений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Санитарно-техническое оборудование зданий и специальных объектов</w:t>
            </w:r>
          </w:p>
        </w:tc>
      </w:tr>
      <w:tr w:rsidR="00AA62F2" w:rsidRPr="00856277">
        <w:trPr>
          <w:trHeight w:val="552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AA62F2" w:rsidRPr="00856277">
        <w:trPr>
          <w:trHeight w:val="550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2.49.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Системы жизнеобеспечения наземных и подземных сооружений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2.52.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Системы обеспечения движения поездов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2.53.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Специальное и общевойсковое строительство Министерства обороны (МО)</w:t>
            </w:r>
          </w:p>
        </w:tc>
      </w:tr>
      <w:tr w:rsidR="00AA62F2" w:rsidRPr="00856277">
        <w:trPr>
          <w:trHeight w:val="295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2.54.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Строительные машины и оборудование производственных предприятий</w:t>
            </w:r>
          </w:p>
        </w:tc>
      </w:tr>
      <w:tr w:rsidR="00AA62F2" w:rsidRPr="00856277">
        <w:trPr>
          <w:trHeight w:val="552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Строительные машины и оборудование производственных предприятий </w:t>
            </w:r>
            <w:proofErr w:type="spellStart"/>
            <w:r w:rsidRPr="00856277">
              <w:rPr>
                <w:color w:val="000000" w:themeColor="text1"/>
              </w:rPr>
              <w:t>военно</w:t>
            </w:r>
            <w:proofErr w:type="spellEnd"/>
            <w:r w:rsidRPr="00856277">
              <w:rPr>
                <w:color w:val="000000" w:themeColor="text1"/>
              </w:rPr>
              <w:t>- строительных организаций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Строительные машины, механизмы и оборудование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</w:t>
            </w:r>
          </w:p>
        </w:tc>
      </w:tr>
      <w:tr w:rsidR="00AA62F2" w:rsidRPr="00856277">
        <w:trPr>
          <w:trHeight w:val="550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2.59.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автомобильных дорог и аэродромов</w:t>
            </w:r>
          </w:p>
        </w:tc>
      </w:tr>
      <w:tr w:rsidR="00AA62F2" w:rsidRPr="00856277">
        <w:trPr>
          <w:trHeight w:val="298"/>
        </w:trPr>
        <w:tc>
          <w:tcPr>
            <w:tcW w:w="8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военно-морских баз</w:t>
            </w:r>
          </w:p>
        </w:tc>
      </w:tr>
      <w:tr w:rsidR="00AA62F2" w:rsidRPr="00856277">
        <w:trPr>
          <w:trHeight w:val="289"/>
        </w:trPr>
        <w:tc>
          <w:tcPr>
            <w:tcW w:w="835" w:type="dxa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86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железных дорог, мостов и транспортных тоннелей</w:t>
            </w:r>
          </w:p>
        </w:tc>
      </w:tr>
      <w:tr w:rsidR="00AA62F2" w:rsidRPr="00856277">
        <w:trPr>
          <w:trHeight w:val="286"/>
        </w:trPr>
        <w:tc>
          <w:tcPr>
            <w:tcW w:w="858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2.62.</w:t>
            </w:r>
          </w:p>
        </w:tc>
        <w:tc>
          <w:tcPr>
            <w:tcW w:w="9178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железных дорог, путь и путевое хозяйство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зданий и сооружений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зданий и сооружений Министерства обороны (МО)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аэродромов</w:t>
            </w:r>
          </w:p>
        </w:tc>
      </w:tr>
      <w:tr w:rsidR="00AA62F2" w:rsidRPr="00856277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военно-морских баз</w:t>
            </w:r>
          </w:p>
        </w:tc>
      </w:tr>
      <w:tr w:rsidR="00AA62F2" w:rsidRPr="00856277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2.69.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зданий и сооружений</w:t>
            </w:r>
          </w:p>
        </w:tc>
      </w:tr>
      <w:tr w:rsidR="00AA62F2" w:rsidRPr="00856277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AA62F2" w:rsidRPr="00856277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AA62F2" w:rsidRPr="00856277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AA62F2" w:rsidRPr="00856277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объектов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специальных зданий и сооружений военно-морских баз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 уникальных зданий и сооружений</w:t>
            </w:r>
          </w:p>
        </w:tc>
      </w:tr>
      <w:tr w:rsidR="00AA62F2" w:rsidRPr="00856277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2.79.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 xml:space="preserve">Тепло- и </w:t>
            </w:r>
            <w:proofErr w:type="spellStart"/>
            <w:r w:rsidRPr="00856277">
              <w:rPr>
                <w:color w:val="000000" w:themeColor="text1"/>
              </w:rPr>
              <w:t>электрообеспечение</w:t>
            </w:r>
            <w:proofErr w:type="spellEnd"/>
            <w:r w:rsidRPr="00856277">
              <w:rPr>
                <w:color w:val="000000" w:themeColor="text1"/>
              </w:rPr>
              <w:t xml:space="preserve"> специальных технических систем и объектов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Теплогазоснабжение и вентиляция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Тепловодоснабжение</w:t>
            </w:r>
            <w:proofErr w:type="spellEnd"/>
            <w:r w:rsidRPr="00856277">
              <w:rPr>
                <w:color w:val="000000" w:themeColor="text1"/>
              </w:rPr>
              <w:t xml:space="preserve"> и канализация объектов</w:t>
            </w:r>
          </w:p>
        </w:tc>
      </w:tr>
      <w:tr w:rsidR="00AA62F2" w:rsidRPr="00856277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lastRenderedPageBreak/>
              <w:t>2.82.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Тепловодоснабжение</w:t>
            </w:r>
            <w:proofErr w:type="spellEnd"/>
            <w:r w:rsidRPr="00856277">
              <w:rPr>
                <w:color w:val="000000" w:themeColor="text1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AA62F2" w:rsidRPr="00856277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Тепловодоснабжение</w:t>
            </w:r>
            <w:proofErr w:type="spellEnd"/>
            <w:r w:rsidRPr="00856277">
              <w:rPr>
                <w:color w:val="000000" w:themeColor="text1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Теплогазоснабжение и вентиляция. Водоснабжение и водоотведение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Тепломеханическое оборудование специальных объектов</w:t>
            </w:r>
          </w:p>
        </w:tc>
      </w:tr>
      <w:tr w:rsidR="00AA62F2" w:rsidRPr="00856277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Теплосиловое оборудование объектов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Теплосиловое оборудование специальных объектов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2.89.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Теплосиловое оборудование специальных объектов Министерства обороны (МО)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Фортификация сооружения и маскировка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Эксплуатация и ремонт строительных машин, механизмов и оборудования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Эксплуатация и ремонт энергетических систем</w:t>
            </w:r>
          </w:p>
        </w:tc>
      </w:tr>
      <w:tr w:rsidR="00AA62F2" w:rsidRPr="00856277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Электромеханическая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proofErr w:type="spellStart"/>
            <w:r w:rsidRPr="00856277">
              <w:rPr>
                <w:color w:val="000000" w:themeColor="text1"/>
              </w:rPr>
              <w:t>Электрообеспечение</w:t>
            </w:r>
            <w:proofErr w:type="spellEnd"/>
            <w:r w:rsidRPr="00856277">
              <w:rPr>
                <w:color w:val="000000" w:themeColor="text1"/>
              </w:rPr>
              <w:t xml:space="preserve"> предприятий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(в строительстве)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и электрооборудование зданий и сооружений</w:t>
            </w:r>
          </w:p>
        </w:tc>
      </w:tr>
      <w:tr w:rsidR="00AA62F2" w:rsidRPr="00856277">
        <w:trPr>
          <w:trHeight w:val="289"/>
        </w:trPr>
        <w:tc>
          <w:tcPr>
            <w:tcW w:w="858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2.99.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и электрооборудование объектов</w:t>
            </w:r>
          </w:p>
        </w:tc>
      </w:tr>
      <w:tr w:rsidR="00AA62F2" w:rsidRPr="00856277">
        <w:trPr>
          <w:trHeight w:val="286"/>
        </w:trPr>
        <w:tc>
          <w:tcPr>
            <w:tcW w:w="858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2.100</w:t>
            </w:r>
          </w:p>
        </w:tc>
        <w:tc>
          <w:tcPr>
            <w:tcW w:w="9178" w:type="dxa"/>
            <w:tcBorders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5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и электрооборудование специальных объектов</w:t>
            </w:r>
          </w:p>
        </w:tc>
      </w:tr>
      <w:tr w:rsidR="00AA62F2" w:rsidRPr="00856277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2.101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2.102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объектов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2.103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AA62F2" w:rsidRPr="00856277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2.104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before="14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2.105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специальных объектов Министерства обороны (МО)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2.106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Электроснабжение строительства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2.107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Электротехническое и теплосиловое оборудование специальных объектов</w:t>
            </w:r>
          </w:p>
        </w:tc>
      </w:tr>
      <w:tr w:rsidR="00AA62F2" w:rsidRPr="00856277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2.108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2.109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Электроэнергетика</w:t>
            </w:r>
          </w:p>
        </w:tc>
      </w:tr>
      <w:tr w:rsidR="00AA62F2" w:rsidRPr="00856277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2.110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Электроэнергетические системы и сети</w:t>
            </w:r>
          </w:p>
        </w:tc>
      </w:tr>
      <w:tr w:rsidR="00AA62F2" w:rsidRPr="00856277">
        <w:trPr>
          <w:trHeight w:val="289"/>
        </w:trPr>
        <w:tc>
          <w:tcPr>
            <w:tcW w:w="858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left="155"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2.111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</w:tcBorders>
          </w:tcPr>
          <w:p w:rsidR="00AA62F2" w:rsidRPr="00856277" w:rsidRDefault="00B623BA" w:rsidP="007327C9">
            <w:pPr>
              <w:pStyle w:val="TableParagraph"/>
              <w:spacing w:line="252" w:lineRule="exact"/>
              <w:ind w:right="180"/>
              <w:rPr>
                <w:color w:val="000000" w:themeColor="text1"/>
              </w:rPr>
            </w:pPr>
            <w:r w:rsidRPr="00856277">
              <w:rPr>
                <w:color w:val="000000" w:themeColor="text1"/>
              </w:rPr>
              <w:t>Энергообеспечение предприятий</w:t>
            </w:r>
          </w:p>
        </w:tc>
      </w:tr>
    </w:tbl>
    <w:p w:rsidR="00E60FF5" w:rsidRPr="00856277" w:rsidRDefault="00E60FF5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6.1.2. Дополнительное профессиональное образование – программы повышения квалификации в области строительства не реже одного раза в пять лет.</w:t>
      </w:r>
    </w:p>
    <w:p w:rsidR="00C4495D" w:rsidRPr="00856277" w:rsidRDefault="00E60FF5" w:rsidP="007327C9">
      <w:pPr>
        <w:pStyle w:val="a3"/>
        <w:spacing w:before="34"/>
        <w:ind w:right="180" w:firstLine="709"/>
        <w:jc w:val="both"/>
        <w:rPr>
          <w:color w:val="000000" w:themeColor="text1"/>
        </w:rPr>
      </w:pPr>
      <w:r w:rsidRPr="00856277">
        <w:rPr>
          <w:color w:val="000000" w:themeColor="text1"/>
        </w:rPr>
        <w:t xml:space="preserve">6.2. </w:t>
      </w:r>
      <w:r w:rsidR="003A1FEB" w:rsidRPr="00856277">
        <w:rPr>
          <w:color w:val="000000" w:themeColor="text1"/>
        </w:rPr>
        <w:t xml:space="preserve">Идентичные направления подготовки, специальности в области строительства применяются для высшего либо дополнительного образования, полученного </w:t>
      </w:r>
      <w:r w:rsidR="0033685E" w:rsidRPr="00856277">
        <w:rPr>
          <w:bCs/>
          <w:color w:val="000000" w:themeColor="text1"/>
        </w:rPr>
        <w:t>индивидуальным предпринимателем,</w:t>
      </w:r>
      <w:r w:rsidR="0033685E" w:rsidRPr="00856277">
        <w:rPr>
          <w:color w:val="000000" w:themeColor="text1"/>
        </w:rPr>
        <w:t xml:space="preserve"> р</w:t>
      </w:r>
      <w:r w:rsidR="0033685E" w:rsidRPr="00856277">
        <w:rPr>
          <w:bCs/>
          <w:color w:val="000000" w:themeColor="text1"/>
        </w:rPr>
        <w:t>уководителем юридического лица, самостоятельно организующих строительство</w:t>
      </w:r>
      <w:r w:rsidR="0033685E" w:rsidRPr="00856277">
        <w:rPr>
          <w:color w:val="000000" w:themeColor="text1"/>
        </w:rPr>
        <w:t xml:space="preserve">, реконструкцию, капитальный ремонт, снос объектов капитального строительства, </w:t>
      </w:r>
      <w:r w:rsidR="003A1FEB" w:rsidRPr="00856277">
        <w:rPr>
          <w:color w:val="000000" w:themeColor="text1"/>
        </w:rPr>
        <w:t>в зарубежных учебных заведениях.</w:t>
      </w:r>
    </w:p>
    <w:p w:rsidR="00A375CF" w:rsidRPr="00856277" w:rsidRDefault="00A375CF" w:rsidP="007327C9">
      <w:pPr>
        <w:ind w:right="180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         </w:t>
      </w:r>
      <w:r w:rsidR="00E60FF5" w:rsidRPr="00856277">
        <w:rPr>
          <w:color w:val="000000" w:themeColor="text1"/>
          <w:sz w:val="24"/>
          <w:szCs w:val="24"/>
        </w:rPr>
        <w:t xml:space="preserve">  6.3. </w:t>
      </w:r>
      <w:r w:rsidRPr="00856277">
        <w:rPr>
          <w:color w:val="000000" w:themeColor="text1"/>
          <w:sz w:val="24"/>
          <w:szCs w:val="24"/>
        </w:rPr>
        <w:t xml:space="preserve">В случае отсутствия высшего образования в области строительства, допускается прохождение профессиональной переподготовки. </w:t>
      </w:r>
    </w:p>
    <w:p w:rsidR="00EF79E7" w:rsidRPr="00856277" w:rsidRDefault="00E60FF5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>6.4.</w:t>
      </w:r>
      <w:r w:rsidR="00EF79E7" w:rsidRPr="00856277">
        <w:rPr>
          <w:b/>
          <w:bCs/>
          <w:color w:val="000000" w:themeColor="text1"/>
          <w:sz w:val="24"/>
          <w:szCs w:val="24"/>
        </w:rPr>
        <w:t>Требования к практическому опыту работы:</w:t>
      </w:r>
    </w:p>
    <w:p w:rsidR="00EF79E7" w:rsidRPr="00856277" w:rsidRDefault="00E60FF5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6.4.1. Н</w:t>
      </w:r>
      <w:r w:rsidR="00EF79E7" w:rsidRPr="00856277">
        <w:rPr>
          <w:color w:val="000000" w:themeColor="text1"/>
          <w:sz w:val="24"/>
          <w:szCs w:val="24"/>
        </w:rPr>
        <w:t>аличие стажа работы соответственно в организациях, выполняющих строительство, реконструкцию, капитальный ремонт, снос объектов капитального строител</w:t>
      </w:r>
      <w:r w:rsidR="000D1830" w:rsidRPr="00856277">
        <w:rPr>
          <w:color w:val="000000" w:themeColor="text1"/>
          <w:sz w:val="24"/>
          <w:szCs w:val="24"/>
        </w:rPr>
        <w:t xml:space="preserve">ьства на инженерных должностях </w:t>
      </w:r>
      <w:r w:rsidR="00EF79E7" w:rsidRPr="00856277">
        <w:rPr>
          <w:color w:val="000000" w:themeColor="text1"/>
          <w:sz w:val="24"/>
          <w:szCs w:val="24"/>
        </w:rPr>
        <w:t xml:space="preserve"> не менее пяти лет;</w:t>
      </w:r>
    </w:p>
    <w:p w:rsidR="00EF79E7" w:rsidRPr="00856277" w:rsidRDefault="00E60FF5" w:rsidP="007327C9">
      <w:pPr>
        <w:ind w:right="180" w:firstLine="709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6.4.2. Н</w:t>
      </w:r>
      <w:r w:rsidR="00EF79E7" w:rsidRPr="00856277">
        <w:rPr>
          <w:color w:val="000000" w:themeColor="text1"/>
          <w:sz w:val="24"/>
          <w:szCs w:val="24"/>
        </w:rPr>
        <w:t>аличие общего трудового стажа по профессии, специальности или направлению в области строительства не менее чем десять лет.</w:t>
      </w:r>
    </w:p>
    <w:p w:rsidR="00E60FF5" w:rsidRPr="00856277" w:rsidRDefault="00E60FF5" w:rsidP="007327C9">
      <w:pPr>
        <w:ind w:right="180" w:firstLine="851"/>
        <w:jc w:val="both"/>
        <w:rPr>
          <w:color w:val="000000" w:themeColor="text1"/>
          <w:sz w:val="24"/>
          <w:szCs w:val="24"/>
        </w:rPr>
      </w:pPr>
    </w:p>
    <w:p w:rsidR="00EF79E7" w:rsidRPr="00856277" w:rsidRDefault="00EF79E7" w:rsidP="007327C9">
      <w:pPr>
        <w:ind w:right="180" w:firstLine="851"/>
        <w:jc w:val="both"/>
        <w:rPr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>Особые условия к допуску к работе:</w:t>
      </w:r>
    </w:p>
    <w:p w:rsidR="00EF79E7" w:rsidRPr="00856277" w:rsidRDefault="00EF79E7" w:rsidP="007327C9">
      <w:pPr>
        <w:tabs>
          <w:tab w:val="left" w:pos="3795"/>
        </w:tabs>
        <w:ind w:right="180" w:firstLine="851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 xml:space="preserve">- в соответствии с приказом Федеральной службы по экологическому, технологическому и </w:t>
      </w:r>
      <w:r w:rsidRPr="00856277">
        <w:rPr>
          <w:color w:val="000000" w:themeColor="text1"/>
          <w:sz w:val="24"/>
          <w:szCs w:val="24"/>
        </w:rPr>
        <w:lastRenderedPageBreak/>
        <w:t xml:space="preserve">атомному надзору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при выполнении работ по строительству, эксплуатации, консервации  и ликвидации объекта, транспортированию опасных веществ, а также по изготовлению, монтажу, наладке, ремонту, техническому освидетельствованию, реконструкции и эксплуатации технических устройств (машин и оборудования), применяемых на объектах, разработке проектной, конструкторской и иной документации, связанной с эксплуатацией объекта, осуществлении экспертизы безопасности, осуществлении </w:t>
      </w:r>
      <w:proofErr w:type="spellStart"/>
      <w:r w:rsidRPr="00856277">
        <w:rPr>
          <w:color w:val="000000" w:themeColor="text1"/>
          <w:sz w:val="24"/>
          <w:szCs w:val="24"/>
        </w:rPr>
        <w:t>предаттестационной</w:t>
      </w:r>
      <w:proofErr w:type="spellEnd"/>
      <w:r w:rsidRPr="00856277">
        <w:rPr>
          <w:color w:val="000000" w:themeColor="text1"/>
          <w:sz w:val="24"/>
          <w:szCs w:val="24"/>
        </w:rPr>
        <w:t xml:space="preserve"> подготовки и профессионального обучения по вопросам безопасности, осуществлении строительного контроля - прохождение аттестации по вопросам безопасности.</w:t>
      </w:r>
    </w:p>
    <w:p w:rsidR="00EF79E7" w:rsidRPr="00856277" w:rsidRDefault="00EF79E7" w:rsidP="007327C9">
      <w:pPr>
        <w:ind w:right="180"/>
        <w:rPr>
          <w:b/>
          <w:bCs/>
          <w:color w:val="000000" w:themeColor="text1"/>
          <w:sz w:val="24"/>
          <w:szCs w:val="24"/>
        </w:rPr>
      </w:pPr>
    </w:p>
    <w:p w:rsidR="00EF79E7" w:rsidRPr="00856277" w:rsidRDefault="00D06FB2" w:rsidP="007327C9">
      <w:pPr>
        <w:ind w:right="180"/>
        <w:jc w:val="center"/>
        <w:rPr>
          <w:b/>
          <w:bCs/>
          <w:color w:val="000000" w:themeColor="text1"/>
          <w:sz w:val="24"/>
          <w:szCs w:val="24"/>
        </w:rPr>
      </w:pPr>
      <w:r w:rsidRPr="00856277">
        <w:rPr>
          <w:b/>
          <w:bCs/>
          <w:color w:val="000000" w:themeColor="text1"/>
          <w:sz w:val="24"/>
          <w:szCs w:val="24"/>
        </w:rPr>
        <w:t>7</w:t>
      </w:r>
      <w:r w:rsidR="00EF79E7" w:rsidRPr="00856277">
        <w:rPr>
          <w:b/>
          <w:bCs/>
          <w:color w:val="000000" w:themeColor="text1"/>
          <w:sz w:val="24"/>
          <w:szCs w:val="24"/>
        </w:rPr>
        <w:t>. Заключительные положения</w:t>
      </w:r>
    </w:p>
    <w:p w:rsidR="00D008DF" w:rsidRPr="00856277" w:rsidRDefault="00D008DF" w:rsidP="007327C9">
      <w:pPr>
        <w:ind w:right="180"/>
        <w:jc w:val="center"/>
        <w:rPr>
          <w:color w:val="000000" w:themeColor="text1"/>
          <w:sz w:val="24"/>
          <w:szCs w:val="24"/>
        </w:rPr>
      </w:pPr>
    </w:p>
    <w:p w:rsidR="00EF79E7" w:rsidRPr="00856277" w:rsidRDefault="00D06FB2" w:rsidP="007327C9">
      <w:pPr>
        <w:ind w:right="180" w:firstLine="851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856277">
        <w:rPr>
          <w:color w:val="000000" w:themeColor="text1"/>
          <w:sz w:val="24"/>
          <w:szCs w:val="24"/>
        </w:rPr>
        <w:t>7</w:t>
      </w:r>
      <w:r w:rsidR="00304E57" w:rsidRPr="00856277">
        <w:rPr>
          <w:color w:val="000000" w:themeColor="text1"/>
          <w:sz w:val="24"/>
          <w:szCs w:val="24"/>
        </w:rPr>
        <w:t xml:space="preserve">.1. </w:t>
      </w:r>
      <w:r w:rsidR="00940577" w:rsidRPr="00856277">
        <w:rPr>
          <w:color w:val="000000" w:themeColor="text1"/>
          <w:sz w:val="24"/>
          <w:szCs w:val="24"/>
        </w:rPr>
        <w:t>Соответствие</w:t>
      </w:r>
      <w:r w:rsidR="0033685E" w:rsidRPr="00856277">
        <w:rPr>
          <w:bCs/>
          <w:color w:val="000000" w:themeColor="text1"/>
          <w:sz w:val="24"/>
          <w:szCs w:val="24"/>
        </w:rPr>
        <w:t xml:space="preserve"> индивидуального предпринимателя,</w:t>
      </w:r>
      <w:r w:rsidR="0033685E" w:rsidRPr="00856277">
        <w:rPr>
          <w:color w:val="000000" w:themeColor="text1"/>
          <w:sz w:val="24"/>
          <w:szCs w:val="24"/>
        </w:rPr>
        <w:t xml:space="preserve"> р</w:t>
      </w:r>
      <w:r w:rsidR="0033685E" w:rsidRPr="00856277">
        <w:rPr>
          <w:bCs/>
          <w:color w:val="000000" w:themeColor="text1"/>
          <w:sz w:val="24"/>
          <w:szCs w:val="24"/>
        </w:rPr>
        <w:t>уководителя юридического лица, самостоятельно организующих строительство</w:t>
      </w:r>
      <w:r w:rsidR="0033685E" w:rsidRPr="00856277">
        <w:rPr>
          <w:color w:val="000000" w:themeColor="text1"/>
          <w:sz w:val="24"/>
          <w:szCs w:val="24"/>
        </w:rPr>
        <w:t>, реконструкцию, капитальный ремонт, снос объектов капитального строительства,</w:t>
      </w:r>
      <w:r w:rsidR="0033685E" w:rsidRPr="00856277">
        <w:rPr>
          <w:bCs/>
          <w:color w:val="000000" w:themeColor="text1"/>
          <w:sz w:val="24"/>
          <w:szCs w:val="24"/>
        </w:rPr>
        <w:t xml:space="preserve"> </w:t>
      </w:r>
      <w:r w:rsidR="00C31CD2" w:rsidRPr="00856277">
        <w:rPr>
          <w:bCs/>
          <w:color w:val="000000" w:themeColor="text1"/>
          <w:sz w:val="24"/>
          <w:szCs w:val="24"/>
        </w:rPr>
        <w:t xml:space="preserve">требованиям, предусмотренным </w:t>
      </w:r>
      <w:r w:rsidR="00940577" w:rsidRPr="00856277">
        <w:rPr>
          <w:bCs/>
          <w:color w:val="000000" w:themeColor="text1"/>
          <w:sz w:val="24"/>
          <w:szCs w:val="24"/>
        </w:rPr>
        <w:t xml:space="preserve"> настоящим Стандартом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EF79E7" w:rsidRPr="00856277" w:rsidRDefault="00D06FB2" w:rsidP="007327C9">
      <w:pPr>
        <w:tabs>
          <w:tab w:val="left" w:pos="3795"/>
        </w:tabs>
        <w:ind w:right="180" w:firstLine="851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7</w:t>
      </w:r>
      <w:r w:rsidR="00940577" w:rsidRPr="00856277">
        <w:rPr>
          <w:color w:val="000000" w:themeColor="text1"/>
          <w:sz w:val="24"/>
          <w:szCs w:val="24"/>
        </w:rPr>
        <w:t>.2</w:t>
      </w:r>
      <w:r w:rsidR="00EF79E7" w:rsidRPr="00856277">
        <w:rPr>
          <w:color w:val="000000" w:themeColor="text1"/>
          <w:sz w:val="24"/>
          <w:szCs w:val="24"/>
        </w:rPr>
        <w:t xml:space="preserve">. Настоящий Стандарт вступает в силу через десять дней после его принятия, но не ранее  дня внесения сведений о нем в государственный реестр </w:t>
      </w:r>
      <w:proofErr w:type="spellStart"/>
      <w:r w:rsidR="00EF79E7" w:rsidRPr="00856277">
        <w:rPr>
          <w:color w:val="000000" w:themeColor="text1"/>
          <w:sz w:val="24"/>
          <w:szCs w:val="24"/>
        </w:rPr>
        <w:t>саморегулируемых</w:t>
      </w:r>
      <w:proofErr w:type="spellEnd"/>
      <w:r w:rsidR="00EF79E7" w:rsidRPr="00856277">
        <w:rPr>
          <w:color w:val="000000" w:themeColor="text1"/>
          <w:sz w:val="24"/>
          <w:szCs w:val="24"/>
        </w:rPr>
        <w:t xml:space="preserve"> организаций.</w:t>
      </w:r>
    </w:p>
    <w:p w:rsidR="00C4495D" w:rsidRPr="00856277" w:rsidRDefault="00D06FB2" w:rsidP="007327C9">
      <w:pPr>
        <w:ind w:right="180" w:firstLine="851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7</w:t>
      </w:r>
      <w:r w:rsidR="00C4495D" w:rsidRPr="00856277">
        <w:rPr>
          <w:color w:val="000000" w:themeColor="text1"/>
          <w:sz w:val="24"/>
          <w:szCs w:val="24"/>
        </w:rPr>
        <w:t xml:space="preserve">.3. Настоящий Стандарт подлежит размещению на официальном сайте Ассоциации в сети «Интернет» и направлению  в орган надзора за </w:t>
      </w:r>
      <w:proofErr w:type="spellStart"/>
      <w:r w:rsidR="00C4495D" w:rsidRPr="00856277">
        <w:rPr>
          <w:color w:val="000000" w:themeColor="text1"/>
          <w:sz w:val="24"/>
          <w:szCs w:val="24"/>
        </w:rPr>
        <w:t>саморегулируемыми</w:t>
      </w:r>
      <w:proofErr w:type="spellEnd"/>
      <w:r w:rsidR="00C4495D" w:rsidRPr="00856277">
        <w:rPr>
          <w:color w:val="000000" w:themeColor="text1"/>
          <w:sz w:val="24"/>
          <w:szCs w:val="24"/>
        </w:rPr>
        <w:t xml:space="preserve"> организациями.</w:t>
      </w:r>
    </w:p>
    <w:p w:rsidR="00C4495D" w:rsidRPr="00856277" w:rsidRDefault="00D06FB2" w:rsidP="007327C9">
      <w:pPr>
        <w:ind w:right="180" w:firstLine="851"/>
        <w:jc w:val="both"/>
        <w:rPr>
          <w:color w:val="000000" w:themeColor="text1"/>
          <w:sz w:val="24"/>
          <w:szCs w:val="24"/>
        </w:rPr>
      </w:pPr>
      <w:r w:rsidRPr="00856277">
        <w:rPr>
          <w:color w:val="000000" w:themeColor="text1"/>
          <w:sz w:val="24"/>
          <w:szCs w:val="24"/>
        </w:rPr>
        <w:t>7</w:t>
      </w:r>
      <w:r w:rsidR="00C4495D" w:rsidRPr="00856277">
        <w:rPr>
          <w:color w:val="000000" w:themeColor="text1"/>
          <w:sz w:val="24"/>
          <w:szCs w:val="24"/>
        </w:rPr>
        <w:t>.4. Если в результате изменения законодательства и нормативных актов Росси</w:t>
      </w:r>
      <w:r w:rsidR="005111F3" w:rsidRPr="00856277">
        <w:rPr>
          <w:color w:val="000000" w:themeColor="text1"/>
          <w:sz w:val="24"/>
          <w:szCs w:val="24"/>
        </w:rPr>
        <w:t>йской Федерации отдельные пункты</w:t>
      </w:r>
      <w:r w:rsidR="00C4495D" w:rsidRPr="00856277">
        <w:rPr>
          <w:color w:val="000000" w:themeColor="text1"/>
          <w:sz w:val="24"/>
          <w:szCs w:val="24"/>
        </w:rPr>
        <w:t xml:space="preserve"> настоящего Стандарта вступают в</w:t>
      </w:r>
      <w:r w:rsidR="00FA50B2" w:rsidRPr="00856277">
        <w:rPr>
          <w:color w:val="000000" w:themeColor="text1"/>
          <w:sz w:val="24"/>
          <w:szCs w:val="24"/>
        </w:rPr>
        <w:t xml:space="preserve"> противоречие с ними, эти пункты</w:t>
      </w:r>
      <w:r w:rsidR="00C4495D" w:rsidRPr="00856277">
        <w:rPr>
          <w:color w:val="000000" w:themeColor="text1"/>
          <w:sz w:val="24"/>
          <w:szCs w:val="24"/>
        </w:rPr>
        <w:t xml:space="preserve">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91128F" w:rsidRPr="00856277" w:rsidRDefault="0091128F" w:rsidP="0091128F">
      <w:pPr>
        <w:pStyle w:val="a7"/>
        <w:spacing w:before="0" w:beforeAutospacing="0"/>
        <w:ind w:firstLine="709"/>
        <w:contextualSpacing/>
        <w:jc w:val="both"/>
        <w:rPr>
          <w:color w:val="000000" w:themeColor="text1"/>
          <w:spacing w:val="-4"/>
        </w:rPr>
      </w:pPr>
      <w:r w:rsidRPr="00856277">
        <w:rPr>
          <w:color w:val="000000" w:themeColor="text1"/>
        </w:rPr>
        <w:t xml:space="preserve">   7.5</w:t>
      </w:r>
      <w:r w:rsidR="00AD01BD" w:rsidRPr="00856277">
        <w:rPr>
          <w:color w:val="000000" w:themeColor="text1"/>
        </w:rPr>
        <w:t xml:space="preserve">. </w:t>
      </w:r>
      <w:r w:rsidRPr="00856277">
        <w:rPr>
          <w:color w:val="000000" w:themeColor="text1"/>
        </w:rPr>
        <w:t>Квалификационный стандарт</w:t>
      </w:r>
      <w:r w:rsidR="00AD01BD" w:rsidRPr="00856277">
        <w:rPr>
          <w:color w:val="000000" w:themeColor="text1"/>
        </w:rPr>
        <w:t xml:space="preserve"> </w:t>
      </w:r>
      <w:proofErr w:type="spellStart"/>
      <w:r w:rsidR="00AD01BD" w:rsidRPr="00856277">
        <w:rPr>
          <w:color w:val="000000" w:themeColor="text1"/>
        </w:rPr>
        <w:t>Саморегулируемой</w:t>
      </w:r>
      <w:proofErr w:type="spellEnd"/>
      <w:r w:rsidR="00AD01BD" w:rsidRPr="00856277">
        <w:rPr>
          <w:color w:val="000000" w:themeColor="text1"/>
        </w:rPr>
        <w:t xml:space="preserve"> организации Ассоциации «Союз Профессиональных Строителей Южного Региона» </w:t>
      </w:r>
      <w:r w:rsidRPr="00856277">
        <w:rPr>
          <w:color w:val="000000" w:themeColor="text1"/>
        </w:rPr>
        <w:t xml:space="preserve"> </w:t>
      </w:r>
      <w:r w:rsidR="00AD01BD" w:rsidRPr="00856277">
        <w:rPr>
          <w:color w:val="000000" w:themeColor="text1"/>
        </w:rPr>
        <w:t>Индивидуальный предприниматель, руководитель юридического лица, самостоятельно организующий строительство, реконструкцию, капитальный ремонт объектов капитального строительства, утвержденный</w:t>
      </w:r>
      <w:r w:rsidRPr="00856277">
        <w:rPr>
          <w:color w:val="000000" w:themeColor="text1"/>
        </w:rPr>
        <w:t xml:space="preserve"> 21</w:t>
      </w:r>
      <w:r w:rsidR="00AD01BD" w:rsidRPr="00856277">
        <w:rPr>
          <w:color w:val="000000" w:themeColor="text1"/>
        </w:rPr>
        <w:t xml:space="preserve"> июня 2017 года протоколом № 81</w:t>
      </w:r>
      <w:r w:rsidRPr="00856277">
        <w:rPr>
          <w:color w:val="000000" w:themeColor="text1"/>
        </w:rPr>
        <w:t xml:space="preserve">,  считать утратившим силу с даты </w:t>
      </w:r>
      <w:r w:rsidRPr="00856277">
        <w:rPr>
          <w:color w:val="000000" w:themeColor="text1"/>
          <w:spacing w:val="-4"/>
        </w:rPr>
        <w:t xml:space="preserve"> вступления в силу настоящего</w:t>
      </w:r>
      <w:r w:rsidR="00AD01BD" w:rsidRPr="00856277">
        <w:rPr>
          <w:color w:val="000000" w:themeColor="text1"/>
          <w:spacing w:val="-4"/>
        </w:rPr>
        <w:t xml:space="preserve"> Стандарта</w:t>
      </w:r>
      <w:r w:rsidRPr="00856277">
        <w:rPr>
          <w:color w:val="000000" w:themeColor="text1"/>
          <w:spacing w:val="-4"/>
        </w:rPr>
        <w:t>.</w:t>
      </w:r>
    </w:p>
    <w:p w:rsidR="0091128F" w:rsidRPr="00856277" w:rsidRDefault="0091128F" w:rsidP="007327C9">
      <w:pPr>
        <w:ind w:right="180" w:firstLine="851"/>
        <w:jc w:val="both"/>
        <w:rPr>
          <w:color w:val="000000" w:themeColor="text1"/>
          <w:sz w:val="24"/>
          <w:szCs w:val="24"/>
        </w:rPr>
      </w:pPr>
    </w:p>
    <w:p w:rsidR="00EF79E7" w:rsidRPr="00856277" w:rsidRDefault="00EF79E7" w:rsidP="007327C9">
      <w:pPr>
        <w:shd w:val="clear" w:color="auto" w:fill="FFFFFF"/>
        <w:ind w:right="18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F79E7" w:rsidRPr="00856277" w:rsidRDefault="00EF79E7" w:rsidP="007327C9">
      <w:pPr>
        <w:shd w:val="clear" w:color="auto" w:fill="FFFFFF"/>
        <w:ind w:right="18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F79E7" w:rsidRPr="00856277" w:rsidRDefault="00EF79E7" w:rsidP="007327C9">
      <w:pPr>
        <w:shd w:val="clear" w:color="auto" w:fill="FFFFFF"/>
        <w:ind w:right="18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F79E7" w:rsidRPr="00856277" w:rsidRDefault="00EF79E7" w:rsidP="007327C9">
      <w:pPr>
        <w:shd w:val="clear" w:color="auto" w:fill="FFFFFF"/>
        <w:ind w:right="18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F79E7" w:rsidRPr="00856277" w:rsidRDefault="00EF79E7" w:rsidP="007327C9">
      <w:pPr>
        <w:shd w:val="clear" w:color="auto" w:fill="FFFFFF"/>
        <w:ind w:right="18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F79E7" w:rsidRPr="00856277" w:rsidRDefault="00EF79E7" w:rsidP="007327C9">
      <w:pPr>
        <w:shd w:val="clear" w:color="auto" w:fill="FFFFFF"/>
        <w:ind w:right="18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A62F2" w:rsidRPr="00856277" w:rsidRDefault="00AA62F2" w:rsidP="007327C9">
      <w:pPr>
        <w:pStyle w:val="a5"/>
        <w:tabs>
          <w:tab w:val="left" w:pos="608"/>
        </w:tabs>
        <w:ind w:right="180"/>
        <w:rPr>
          <w:color w:val="000000" w:themeColor="text1"/>
          <w:sz w:val="24"/>
        </w:rPr>
      </w:pPr>
    </w:p>
    <w:sectPr w:rsidR="00AA62F2" w:rsidRPr="00856277" w:rsidSect="003813A1">
      <w:footerReference w:type="default" r:id="rId8"/>
      <w:pgSz w:w="11910" w:h="16840"/>
      <w:pgMar w:top="340" w:right="280" w:bottom="800" w:left="960" w:header="0" w:footer="5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70" w:rsidRDefault="00A77170">
      <w:r>
        <w:separator/>
      </w:r>
    </w:p>
  </w:endnote>
  <w:endnote w:type="continuationSeparator" w:id="0">
    <w:p w:rsidR="00A77170" w:rsidRDefault="00A7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D" w:rsidRDefault="0071504B">
    <w:pPr>
      <w:pStyle w:val="a3"/>
      <w:spacing w:line="14" w:lineRule="auto"/>
      <w:rPr>
        <w:sz w:val="20"/>
      </w:rPr>
    </w:pPr>
    <w:r w:rsidRPr="00715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pt;margin-top:799.9pt;width:15.05pt;height:14.25pt;z-index:-251658752;mso-position-horizontal-relative:page;mso-position-vertical-relative:page" filled="f" stroked="f">
          <v:textbox style="mso-next-textbox:#_x0000_s2049" inset="0,0,0,0">
            <w:txbxContent>
              <w:p w:rsidR="00AD01BD" w:rsidRDefault="0071504B">
                <w:pPr>
                  <w:spacing w:before="11"/>
                  <w:ind w:left="40"/>
                </w:pPr>
                <w:fldSimple w:instr=" PAGE ">
                  <w:r w:rsidR="00856277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70" w:rsidRDefault="00A77170">
      <w:r>
        <w:separator/>
      </w:r>
    </w:p>
  </w:footnote>
  <w:footnote w:type="continuationSeparator" w:id="0">
    <w:p w:rsidR="00A77170" w:rsidRDefault="00A7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38C"/>
    <w:multiLevelType w:val="hybridMultilevel"/>
    <w:tmpl w:val="4084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F89"/>
    <w:multiLevelType w:val="hybridMultilevel"/>
    <w:tmpl w:val="7186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966"/>
    <w:multiLevelType w:val="hybridMultilevel"/>
    <w:tmpl w:val="146CD150"/>
    <w:lvl w:ilvl="0" w:tplc="9B023FA2">
      <w:numFmt w:val="bullet"/>
      <w:lvlText w:val="-"/>
      <w:lvlJc w:val="left"/>
      <w:pPr>
        <w:ind w:left="240" w:hanging="25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6FCB200">
      <w:numFmt w:val="bullet"/>
      <w:lvlText w:val="•"/>
      <w:lvlJc w:val="left"/>
      <w:pPr>
        <w:ind w:left="1282" w:hanging="255"/>
      </w:pPr>
      <w:rPr>
        <w:rFonts w:hint="default"/>
        <w:lang w:val="ru-RU" w:eastAsia="ru-RU" w:bidi="ru-RU"/>
      </w:rPr>
    </w:lvl>
    <w:lvl w:ilvl="2" w:tplc="41141CF4">
      <w:numFmt w:val="bullet"/>
      <w:lvlText w:val="•"/>
      <w:lvlJc w:val="left"/>
      <w:pPr>
        <w:ind w:left="2324" w:hanging="255"/>
      </w:pPr>
      <w:rPr>
        <w:rFonts w:hint="default"/>
        <w:lang w:val="ru-RU" w:eastAsia="ru-RU" w:bidi="ru-RU"/>
      </w:rPr>
    </w:lvl>
    <w:lvl w:ilvl="3" w:tplc="2E96AEA6">
      <w:numFmt w:val="bullet"/>
      <w:lvlText w:val="•"/>
      <w:lvlJc w:val="left"/>
      <w:pPr>
        <w:ind w:left="3367" w:hanging="255"/>
      </w:pPr>
      <w:rPr>
        <w:rFonts w:hint="default"/>
        <w:lang w:val="ru-RU" w:eastAsia="ru-RU" w:bidi="ru-RU"/>
      </w:rPr>
    </w:lvl>
    <w:lvl w:ilvl="4" w:tplc="ABBE238A">
      <w:numFmt w:val="bullet"/>
      <w:lvlText w:val="•"/>
      <w:lvlJc w:val="left"/>
      <w:pPr>
        <w:ind w:left="4409" w:hanging="255"/>
      </w:pPr>
      <w:rPr>
        <w:rFonts w:hint="default"/>
        <w:lang w:val="ru-RU" w:eastAsia="ru-RU" w:bidi="ru-RU"/>
      </w:rPr>
    </w:lvl>
    <w:lvl w:ilvl="5" w:tplc="C13E201E">
      <w:numFmt w:val="bullet"/>
      <w:lvlText w:val="•"/>
      <w:lvlJc w:val="left"/>
      <w:pPr>
        <w:ind w:left="5452" w:hanging="255"/>
      </w:pPr>
      <w:rPr>
        <w:rFonts w:hint="default"/>
        <w:lang w:val="ru-RU" w:eastAsia="ru-RU" w:bidi="ru-RU"/>
      </w:rPr>
    </w:lvl>
    <w:lvl w:ilvl="6" w:tplc="81E25530">
      <w:numFmt w:val="bullet"/>
      <w:lvlText w:val="•"/>
      <w:lvlJc w:val="left"/>
      <w:pPr>
        <w:ind w:left="6494" w:hanging="255"/>
      </w:pPr>
      <w:rPr>
        <w:rFonts w:hint="default"/>
        <w:lang w:val="ru-RU" w:eastAsia="ru-RU" w:bidi="ru-RU"/>
      </w:rPr>
    </w:lvl>
    <w:lvl w:ilvl="7" w:tplc="A06A8CD6">
      <w:numFmt w:val="bullet"/>
      <w:lvlText w:val="•"/>
      <w:lvlJc w:val="left"/>
      <w:pPr>
        <w:ind w:left="7536" w:hanging="255"/>
      </w:pPr>
      <w:rPr>
        <w:rFonts w:hint="default"/>
        <w:lang w:val="ru-RU" w:eastAsia="ru-RU" w:bidi="ru-RU"/>
      </w:rPr>
    </w:lvl>
    <w:lvl w:ilvl="8" w:tplc="780E4812">
      <w:numFmt w:val="bullet"/>
      <w:lvlText w:val="•"/>
      <w:lvlJc w:val="left"/>
      <w:pPr>
        <w:ind w:left="8579" w:hanging="255"/>
      </w:pPr>
      <w:rPr>
        <w:rFonts w:hint="default"/>
        <w:lang w:val="ru-RU" w:eastAsia="ru-RU" w:bidi="ru-RU"/>
      </w:rPr>
    </w:lvl>
  </w:abstractNum>
  <w:abstractNum w:abstractNumId="3">
    <w:nsid w:val="303E0527"/>
    <w:multiLevelType w:val="hybridMultilevel"/>
    <w:tmpl w:val="AE92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916"/>
    <w:multiLevelType w:val="hybridMultilevel"/>
    <w:tmpl w:val="E0B4D6D6"/>
    <w:lvl w:ilvl="0" w:tplc="79680BA0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1A8AFA">
      <w:start w:val="1"/>
      <w:numFmt w:val="decimal"/>
      <w:lvlText w:val="%2)"/>
      <w:lvlJc w:val="left"/>
      <w:pPr>
        <w:ind w:left="240" w:hanging="4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427844B8">
      <w:numFmt w:val="bullet"/>
      <w:lvlText w:val="•"/>
      <w:lvlJc w:val="left"/>
      <w:pPr>
        <w:ind w:left="2324" w:hanging="408"/>
      </w:pPr>
      <w:rPr>
        <w:rFonts w:hint="default"/>
        <w:lang w:val="ru-RU" w:eastAsia="ru-RU" w:bidi="ru-RU"/>
      </w:rPr>
    </w:lvl>
    <w:lvl w:ilvl="3" w:tplc="B2F62006">
      <w:numFmt w:val="bullet"/>
      <w:lvlText w:val="•"/>
      <w:lvlJc w:val="left"/>
      <w:pPr>
        <w:ind w:left="3367" w:hanging="408"/>
      </w:pPr>
      <w:rPr>
        <w:rFonts w:hint="default"/>
        <w:lang w:val="ru-RU" w:eastAsia="ru-RU" w:bidi="ru-RU"/>
      </w:rPr>
    </w:lvl>
    <w:lvl w:ilvl="4" w:tplc="F4FAE32C">
      <w:numFmt w:val="bullet"/>
      <w:lvlText w:val="•"/>
      <w:lvlJc w:val="left"/>
      <w:pPr>
        <w:ind w:left="4409" w:hanging="408"/>
      </w:pPr>
      <w:rPr>
        <w:rFonts w:hint="default"/>
        <w:lang w:val="ru-RU" w:eastAsia="ru-RU" w:bidi="ru-RU"/>
      </w:rPr>
    </w:lvl>
    <w:lvl w:ilvl="5" w:tplc="B0788696">
      <w:numFmt w:val="bullet"/>
      <w:lvlText w:val="•"/>
      <w:lvlJc w:val="left"/>
      <w:pPr>
        <w:ind w:left="5452" w:hanging="408"/>
      </w:pPr>
      <w:rPr>
        <w:rFonts w:hint="default"/>
        <w:lang w:val="ru-RU" w:eastAsia="ru-RU" w:bidi="ru-RU"/>
      </w:rPr>
    </w:lvl>
    <w:lvl w:ilvl="6" w:tplc="9B082B0E">
      <w:numFmt w:val="bullet"/>
      <w:lvlText w:val="•"/>
      <w:lvlJc w:val="left"/>
      <w:pPr>
        <w:ind w:left="6494" w:hanging="408"/>
      </w:pPr>
      <w:rPr>
        <w:rFonts w:hint="default"/>
        <w:lang w:val="ru-RU" w:eastAsia="ru-RU" w:bidi="ru-RU"/>
      </w:rPr>
    </w:lvl>
    <w:lvl w:ilvl="7" w:tplc="42926DC6">
      <w:numFmt w:val="bullet"/>
      <w:lvlText w:val="•"/>
      <w:lvlJc w:val="left"/>
      <w:pPr>
        <w:ind w:left="7536" w:hanging="408"/>
      </w:pPr>
      <w:rPr>
        <w:rFonts w:hint="default"/>
        <w:lang w:val="ru-RU" w:eastAsia="ru-RU" w:bidi="ru-RU"/>
      </w:rPr>
    </w:lvl>
    <w:lvl w:ilvl="8" w:tplc="D570E266">
      <w:numFmt w:val="bullet"/>
      <w:lvlText w:val="•"/>
      <w:lvlJc w:val="left"/>
      <w:pPr>
        <w:ind w:left="8579" w:hanging="408"/>
      </w:pPr>
      <w:rPr>
        <w:rFonts w:hint="default"/>
        <w:lang w:val="ru-RU" w:eastAsia="ru-RU" w:bidi="ru-RU"/>
      </w:rPr>
    </w:lvl>
  </w:abstractNum>
  <w:abstractNum w:abstractNumId="5">
    <w:nsid w:val="36535535"/>
    <w:multiLevelType w:val="hybridMultilevel"/>
    <w:tmpl w:val="19701C66"/>
    <w:lvl w:ilvl="0" w:tplc="EB94188A">
      <w:numFmt w:val="bullet"/>
      <w:lvlText w:val="-"/>
      <w:lvlJc w:val="left"/>
      <w:pPr>
        <w:ind w:left="2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02CAD2">
      <w:numFmt w:val="bullet"/>
      <w:lvlText w:val="•"/>
      <w:lvlJc w:val="left"/>
      <w:pPr>
        <w:ind w:left="1282" w:hanging="144"/>
      </w:pPr>
      <w:rPr>
        <w:rFonts w:hint="default"/>
        <w:lang w:val="ru-RU" w:eastAsia="ru-RU" w:bidi="ru-RU"/>
      </w:rPr>
    </w:lvl>
    <w:lvl w:ilvl="2" w:tplc="5EE4AABA">
      <w:numFmt w:val="bullet"/>
      <w:lvlText w:val="•"/>
      <w:lvlJc w:val="left"/>
      <w:pPr>
        <w:ind w:left="2324" w:hanging="144"/>
      </w:pPr>
      <w:rPr>
        <w:rFonts w:hint="default"/>
        <w:lang w:val="ru-RU" w:eastAsia="ru-RU" w:bidi="ru-RU"/>
      </w:rPr>
    </w:lvl>
    <w:lvl w:ilvl="3" w:tplc="24E4C0E4">
      <w:numFmt w:val="bullet"/>
      <w:lvlText w:val="•"/>
      <w:lvlJc w:val="left"/>
      <w:pPr>
        <w:ind w:left="3367" w:hanging="144"/>
      </w:pPr>
      <w:rPr>
        <w:rFonts w:hint="default"/>
        <w:lang w:val="ru-RU" w:eastAsia="ru-RU" w:bidi="ru-RU"/>
      </w:rPr>
    </w:lvl>
    <w:lvl w:ilvl="4" w:tplc="673A7CAC">
      <w:numFmt w:val="bullet"/>
      <w:lvlText w:val="•"/>
      <w:lvlJc w:val="left"/>
      <w:pPr>
        <w:ind w:left="4409" w:hanging="144"/>
      </w:pPr>
      <w:rPr>
        <w:rFonts w:hint="default"/>
        <w:lang w:val="ru-RU" w:eastAsia="ru-RU" w:bidi="ru-RU"/>
      </w:rPr>
    </w:lvl>
    <w:lvl w:ilvl="5" w:tplc="3A846C1E">
      <w:numFmt w:val="bullet"/>
      <w:lvlText w:val="•"/>
      <w:lvlJc w:val="left"/>
      <w:pPr>
        <w:ind w:left="5452" w:hanging="144"/>
      </w:pPr>
      <w:rPr>
        <w:rFonts w:hint="default"/>
        <w:lang w:val="ru-RU" w:eastAsia="ru-RU" w:bidi="ru-RU"/>
      </w:rPr>
    </w:lvl>
    <w:lvl w:ilvl="6" w:tplc="3A52C854">
      <w:numFmt w:val="bullet"/>
      <w:lvlText w:val="•"/>
      <w:lvlJc w:val="left"/>
      <w:pPr>
        <w:ind w:left="6494" w:hanging="144"/>
      </w:pPr>
      <w:rPr>
        <w:rFonts w:hint="default"/>
        <w:lang w:val="ru-RU" w:eastAsia="ru-RU" w:bidi="ru-RU"/>
      </w:rPr>
    </w:lvl>
    <w:lvl w:ilvl="7" w:tplc="BB5C346A">
      <w:numFmt w:val="bullet"/>
      <w:lvlText w:val="•"/>
      <w:lvlJc w:val="left"/>
      <w:pPr>
        <w:ind w:left="7536" w:hanging="144"/>
      </w:pPr>
      <w:rPr>
        <w:rFonts w:hint="default"/>
        <w:lang w:val="ru-RU" w:eastAsia="ru-RU" w:bidi="ru-RU"/>
      </w:rPr>
    </w:lvl>
    <w:lvl w:ilvl="8" w:tplc="41E2E502">
      <w:numFmt w:val="bullet"/>
      <w:lvlText w:val="•"/>
      <w:lvlJc w:val="left"/>
      <w:pPr>
        <w:ind w:left="8579" w:hanging="144"/>
      </w:pPr>
      <w:rPr>
        <w:rFonts w:hint="default"/>
        <w:lang w:val="ru-RU" w:eastAsia="ru-RU" w:bidi="ru-RU"/>
      </w:rPr>
    </w:lvl>
  </w:abstractNum>
  <w:abstractNum w:abstractNumId="6">
    <w:nsid w:val="496B64C8"/>
    <w:multiLevelType w:val="hybridMultilevel"/>
    <w:tmpl w:val="0F3C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B4B5E"/>
    <w:multiLevelType w:val="hybridMultilevel"/>
    <w:tmpl w:val="4A90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0D9E"/>
    <w:multiLevelType w:val="hybridMultilevel"/>
    <w:tmpl w:val="BBE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C67BB"/>
    <w:multiLevelType w:val="hybridMultilevel"/>
    <w:tmpl w:val="66D8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A62F2"/>
    <w:rsid w:val="00020000"/>
    <w:rsid w:val="00045B73"/>
    <w:rsid w:val="00096882"/>
    <w:rsid w:val="00097788"/>
    <w:rsid w:val="000C059D"/>
    <w:rsid w:val="000D1830"/>
    <w:rsid w:val="000F38C1"/>
    <w:rsid w:val="00137295"/>
    <w:rsid w:val="001649F2"/>
    <w:rsid w:val="00166C6F"/>
    <w:rsid w:val="00170BE6"/>
    <w:rsid w:val="001E11DC"/>
    <w:rsid w:val="00201460"/>
    <w:rsid w:val="002471F4"/>
    <w:rsid w:val="00277E27"/>
    <w:rsid w:val="002B42D7"/>
    <w:rsid w:val="002B7EB7"/>
    <w:rsid w:val="002F6DF4"/>
    <w:rsid w:val="00304E57"/>
    <w:rsid w:val="00327A4B"/>
    <w:rsid w:val="003337D5"/>
    <w:rsid w:val="0033685E"/>
    <w:rsid w:val="003813A1"/>
    <w:rsid w:val="003878E7"/>
    <w:rsid w:val="003A1FEB"/>
    <w:rsid w:val="003B637E"/>
    <w:rsid w:val="003E5B39"/>
    <w:rsid w:val="003E7322"/>
    <w:rsid w:val="004A3CC5"/>
    <w:rsid w:val="004A773D"/>
    <w:rsid w:val="004B47A6"/>
    <w:rsid w:val="004B4AB3"/>
    <w:rsid w:val="004D5F69"/>
    <w:rsid w:val="005111F3"/>
    <w:rsid w:val="00556C4F"/>
    <w:rsid w:val="00570E3F"/>
    <w:rsid w:val="00576A76"/>
    <w:rsid w:val="005B3EBA"/>
    <w:rsid w:val="005C3D62"/>
    <w:rsid w:val="005C698A"/>
    <w:rsid w:val="005F5A02"/>
    <w:rsid w:val="00641571"/>
    <w:rsid w:val="00663088"/>
    <w:rsid w:val="006722E6"/>
    <w:rsid w:val="006962FD"/>
    <w:rsid w:val="006A3EB9"/>
    <w:rsid w:val="006C4D13"/>
    <w:rsid w:val="00714F7B"/>
    <w:rsid w:val="0071504B"/>
    <w:rsid w:val="007312F1"/>
    <w:rsid w:val="007327C9"/>
    <w:rsid w:val="00751643"/>
    <w:rsid w:val="00754B0E"/>
    <w:rsid w:val="007C59DA"/>
    <w:rsid w:val="007C71D4"/>
    <w:rsid w:val="007C7E96"/>
    <w:rsid w:val="0080105C"/>
    <w:rsid w:val="00837B43"/>
    <w:rsid w:val="00846D6F"/>
    <w:rsid w:val="00856277"/>
    <w:rsid w:val="00882E75"/>
    <w:rsid w:val="008B6940"/>
    <w:rsid w:val="008D18D8"/>
    <w:rsid w:val="0091128F"/>
    <w:rsid w:val="00916E7C"/>
    <w:rsid w:val="00940577"/>
    <w:rsid w:val="00986930"/>
    <w:rsid w:val="009C0C98"/>
    <w:rsid w:val="00A103C9"/>
    <w:rsid w:val="00A22138"/>
    <w:rsid w:val="00A3415C"/>
    <w:rsid w:val="00A375CF"/>
    <w:rsid w:val="00A610F7"/>
    <w:rsid w:val="00A77170"/>
    <w:rsid w:val="00AA62F2"/>
    <w:rsid w:val="00AD01BD"/>
    <w:rsid w:val="00AE1150"/>
    <w:rsid w:val="00AF186D"/>
    <w:rsid w:val="00B17CE3"/>
    <w:rsid w:val="00B369ED"/>
    <w:rsid w:val="00B54616"/>
    <w:rsid w:val="00B61BEA"/>
    <w:rsid w:val="00B623BA"/>
    <w:rsid w:val="00B81D3C"/>
    <w:rsid w:val="00B85E43"/>
    <w:rsid w:val="00BB1AD2"/>
    <w:rsid w:val="00C31CD2"/>
    <w:rsid w:val="00C4495D"/>
    <w:rsid w:val="00C655CD"/>
    <w:rsid w:val="00CB413F"/>
    <w:rsid w:val="00CC5534"/>
    <w:rsid w:val="00CD1875"/>
    <w:rsid w:val="00CD465A"/>
    <w:rsid w:val="00CD658D"/>
    <w:rsid w:val="00D008DF"/>
    <w:rsid w:val="00D06FB2"/>
    <w:rsid w:val="00D9617F"/>
    <w:rsid w:val="00DA63C5"/>
    <w:rsid w:val="00DB1072"/>
    <w:rsid w:val="00E42345"/>
    <w:rsid w:val="00E47C98"/>
    <w:rsid w:val="00E60FF5"/>
    <w:rsid w:val="00EF79E7"/>
    <w:rsid w:val="00EF7C58"/>
    <w:rsid w:val="00F00526"/>
    <w:rsid w:val="00F10768"/>
    <w:rsid w:val="00F2655F"/>
    <w:rsid w:val="00F3380A"/>
    <w:rsid w:val="00F965BB"/>
    <w:rsid w:val="00FA50B2"/>
    <w:rsid w:val="00FE6527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3A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3A1"/>
    <w:rPr>
      <w:sz w:val="24"/>
      <w:szCs w:val="24"/>
    </w:rPr>
  </w:style>
  <w:style w:type="paragraph" w:styleId="a5">
    <w:name w:val="List Paragraph"/>
    <w:basedOn w:val="a"/>
    <w:uiPriority w:val="1"/>
    <w:qFormat/>
    <w:rsid w:val="003813A1"/>
    <w:pPr>
      <w:ind w:left="240" w:right="460"/>
      <w:jc w:val="both"/>
    </w:pPr>
  </w:style>
  <w:style w:type="paragraph" w:customStyle="1" w:styleId="TableParagraph">
    <w:name w:val="Table Paragraph"/>
    <w:basedOn w:val="a"/>
    <w:uiPriority w:val="1"/>
    <w:qFormat/>
    <w:rsid w:val="003813A1"/>
    <w:pPr>
      <w:spacing w:before="17"/>
      <w:ind w:left="163"/>
    </w:pPr>
  </w:style>
  <w:style w:type="paragraph" w:styleId="a6">
    <w:name w:val="No Spacing"/>
    <w:basedOn w:val="a"/>
    <w:uiPriority w:val="1"/>
    <w:qFormat/>
    <w:rsid w:val="003E732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">
    <w:name w:val="Style1"/>
    <w:qFormat/>
    <w:rsid w:val="003E7322"/>
    <w:pPr>
      <w:widowControl/>
      <w:autoSpaceDE/>
      <w:autoSpaceDN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/>
    </w:rPr>
  </w:style>
  <w:style w:type="paragraph" w:customStyle="1" w:styleId="Heading">
    <w:name w:val="Heading"/>
    <w:uiPriority w:val="99"/>
    <w:rsid w:val="003E7322"/>
    <w:pPr>
      <w:widowControl/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1FE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Normal (Web)"/>
    <w:basedOn w:val="a"/>
    <w:unhideWhenUsed/>
    <w:rsid w:val="009112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315B-CE99-4E2B-B749-7B50C3B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6987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28</cp:revision>
  <cp:lastPrinted>2019-06-26T08:24:00Z</cp:lastPrinted>
  <dcterms:created xsi:type="dcterms:W3CDTF">2019-06-18T13:07:00Z</dcterms:created>
  <dcterms:modified xsi:type="dcterms:W3CDTF">2019-07-19T12:18:00Z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2019-06-11T00:00:00Z</vt:filetime>
  </property>
</Properties>
</file>