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131A89" w:rsidTr="00D57FB0">
        <w:trPr>
          <w:trHeight w:val="1135"/>
        </w:trPr>
        <w:tc>
          <w:tcPr>
            <w:tcW w:w="5919" w:type="dxa"/>
          </w:tcPr>
          <w:p w:rsidR="00131A89" w:rsidRDefault="00131A89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131A89" w:rsidRPr="00D57FB0" w:rsidRDefault="00D57FB0" w:rsidP="00D57FB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7FB0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131A89" w:rsidRPr="00D57FB0">
              <w:rPr>
                <w:rFonts w:ascii="Times New Roman" w:hAnsi="Times New Roman"/>
                <w:b w:val="0"/>
                <w:sz w:val="20"/>
                <w:szCs w:val="20"/>
              </w:rPr>
              <w:t xml:space="preserve">тверждено решением Совета, </w:t>
            </w:r>
            <w:r w:rsidR="000A0BF6">
              <w:rPr>
                <w:rFonts w:ascii="Times New Roman" w:hAnsi="Times New Roman"/>
                <w:b w:val="0"/>
                <w:sz w:val="20"/>
                <w:szCs w:val="20"/>
              </w:rPr>
              <w:t xml:space="preserve">протокол №38 от 09.07.2020 </w:t>
            </w:r>
            <w:r w:rsidR="00131A89" w:rsidRPr="00D57FB0">
              <w:rPr>
                <w:rFonts w:ascii="Times New Roman" w:hAnsi="Times New Roman"/>
                <w:b w:val="0"/>
                <w:sz w:val="20"/>
                <w:szCs w:val="20"/>
              </w:rPr>
              <w:t>г.</w:t>
            </w:r>
          </w:p>
          <w:p w:rsidR="00131A89" w:rsidRPr="00D57FB0" w:rsidRDefault="00131A89" w:rsidP="00D57FB0">
            <w:pPr>
              <w:rPr>
                <w:rFonts w:ascii="Times New Roman" w:hAnsi="Times New Roman"/>
                <w:lang w:eastAsia="en-US"/>
              </w:rPr>
            </w:pPr>
          </w:p>
          <w:p w:rsidR="00D57FB0" w:rsidRDefault="00D57FB0" w:rsidP="00D57F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31A89" w:rsidRDefault="00131A89" w:rsidP="00131A89">
      <w:pPr>
        <w:pStyle w:val="1"/>
        <w:spacing w:before="0"/>
        <w:jc w:val="center"/>
        <w:rPr>
          <w:rFonts w:ascii="Times New Roman" w:hAnsi="Times New Roman"/>
          <w:i/>
          <w:sz w:val="24"/>
          <w:szCs w:val="24"/>
        </w:rPr>
      </w:pPr>
      <w:bookmarkStart w:id="0" w:name="_Toc407179984"/>
      <w:r>
        <w:rPr>
          <w:rFonts w:ascii="Times New Roman" w:hAnsi="Times New Roman"/>
          <w:sz w:val="24"/>
          <w:szCs w:val="24"/>
        </w:rPr>
        <w:t>СВЕДЕНИЯ</w:t>
      </w:r>
      <w:bookmarkEnd w:id="0"/>
    </w:p>
    <w:p w:rsidR="00131A89" w:rsidRDefault="00131A89" w:rsidP="00131A89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" w:name="_Toc407179985"/>
      <w:r>
        <w:rPr>
          <w:rFonts w:ascii="Times New Roman" w:hAnsi="Times New Roman"/>
          <w:sz w:val="24"/>
          <w:szCs w:val="24"/>
        </w:rPr>
        <w:t>о системе контроля качества строительно-монтажных работ</w:t>
      </w:r>
      <w:bookmarkEnd w:id="1"/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Контроль качества  работ  п</w:t>
      </w:r>
      <w:r w:rsidR="00A474C5">
        <w:rPr>
          <w:rFonts w:ascii="Times New Roman" w:hAnsi="Times New Roman"/>
        </w:rPr>
        <w:t>о строительству, реконструкции,</w:t>
      </w:r>
      <w:r>
        <w:rPr>
          <w:rFonts w:ascii="Times New Roman" w:hAnsi="Times New Roman"/>
        </w:rPr>
        <w:t xml:space="preserve"> капитальному ремонту</w:t>
      </w:r>
      <w:r w:rsidR="00A474C5">
        <w:rPr>
          <w:rFonts w:ascii="Times New Roman" w:hAnsi="Times New Roman"/>
        </w:rPr>
        <w:t>, сносу</w:t>
      </w:r>
      <w:r>
        <w:rPr>
          <w:rFonts w:ascii="Times New Roman" w:hAnsi="Times New Roman"/>
        </w:rPr>
        <w:t xml:space="preserve"> объектов капитального строительства о</w:t>
      </w:r>
      <w:r w:rsidR="00773D84">
        <w:rPr>
          <w:rFonts w:ascii="Times New Roman" w:hAnsi="Times New Roman"/>
        </w:rPr>
        <w:t>существляется в соответствии с тр</w:t>
      </w:r>
      <w:r>
        <w:rPr>
          <w:rFonts w:ascii="Times New Roman" w:hAnsi="Times New Roman"/>
        </w:rPr>
        <w:t>ебованиями</w:t>
      </w:r>
      <w:r w:rsidR="00773D84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установленными </w:t>
      </w:r>
      <w:r w:rsidR="00773D84">
        <w:rPr>
          <w:rFonts w:ascii="Times New Roman" w:hAnsi="Times New Roman"/>
        </w:rPr>
        <w:t>Положением о членстве СРОА «СПС ЮР»</w:t>
      </w:r>
      <w:r>
        <w:rPr>
          <w:rFonts w:ascii="Times New Roman" w:hAnsi="Times New Roman"/>
        </w:rPr>
        <w:t>.</w:t>
      </w:r>
    </w:p>
    <w:p w:rsidR="00773D84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Общий контроль качества строительно-монтажных работ осуществляет  </w:t>
      </w:r>
      <w:r w:rsidR="00773D84">
        <w:rPr>
          <w:rFonts w:ascii="Times New Roman" w:hAnsi="Times New Roman"/>
        </w:rPr>
        <w:t>(ФИО ответственного лица, должность).</w:t>
      </w:r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Ответственность за лабораторный контроль:</w:t>
      </w:r>
    </w:p>
    <w:p w:rsidR="00131A89" w:rsidRDefault="00131A89" w:rsidP="00131A89">
      <w:pPr>
        <w:pStyle w:val="aa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нормативных и проектных параметров бетона </w:t>
      </w:r>
    </w:p>
    <w:p w:rsidR="00131A89" w:rsidRDefault="00131A89" w:rsidP="00131A89">
      <w:pPr>
        <w:pStyle w:val="aa"/>
        <w:numPr>
          <w:ilvl w:val="0"/>
          <w:numId w:val="2"/>
        </w:num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категории  каменной кладки - временное сопротивление осевому растяжению по неперевязанным швам – «нормальное сцепление»</w:t>
      </w:r>
    </w:p>
    <w:p w:rsidR="00131A89" w:rsidRDefault="00131A89" w:rsidP="00131A89">
      <w:pPr>
        <w:pStyle w:val="aa"/>
        <w:numPr>
          <w:ilvl w:val="0"/>
          <w:numId w:val="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сварных соединений </w:t>
      </w:r>
    </w:p>
    <w:p w:rsidR="00131A89" w:rsidRDefault="00131A89" w:rsidP="00131A89">
      <w:pPr>
        <w:pStyle w:val="aa"/>
        <w:numPr>
          <w:ilvl w:val="0"/>
          <w:numId w:val="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электромонтажных работ</w:t>
      </w:r>
    </w:p>
    <w:p w:rsidR="00131A89" w:rsidRDefault="00131A89" w:rsidP="006C5201">
      <w:pPr>
        <w:pStyle w:val="aa"/>
        <w:ind w:left="780" w:firstLine="0"/>
        <w:rPr>
          <w:color w:val="FF0000"/>
          <w:sz w:val="18"/>
          <w:szCs w:val="20"/>
        </w:rPr>
      </w:pPr>
      <w:r>
        <w:rPr>
          <w:color w:val="FF0000"/>
          <w:sz w:val="18"/>
          <w:szCs w:val="20"/>
        </w:rPr>
        <w:t>(ВЫБИРАЕТСЯ ВИД ЛАБОРАТОРНОГО КОНТРОЛЯ В ЗАВИСИМОСТИ ОТ ВЫПОЛНЯЕМЫХ РАБОТ)</w:t>
      </w:r>
    </w:p>
    <w:p w:rsidR="00131A89" w:rsidRDefault="00131A89" w:rsidP="00131A89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возложена на (ФИО</w:t>
      </w:r>
      <w:r w:rsidR="006C5201">
        <w:rPr>
          <w:rFonts w:ascii="Times New Roman" w:hAnsi="Times New Roman"/>
        </w:rPr>
        <w:t xml:space="preserve"> ответственного лица, должность</w:t>
      </w:r>
      <w:r>
        <w:rPr>
          <w:rFonts w:ascii="Times New Roman" w:hAnsi="Times New Roman"/>
        </w:rPr>
        <w:t>).</w:t>
      </w:r>
    </w:p>
    <w:p w:rsidR="006C5201" w:rsidRDefault="00131A89" w:rsidP="006C5201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    Ответственность за ведение общего и специальных журналов производства работ возложена на 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6C5201" w:rsidRDefault="00131A89" w:rsidP="006C5201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Ответственность за архивное хранение проектной документации возлагается на</w:t>
      </w:r>
      <w:r w:rsidR="006C5201" w:rsidRPr="006C5201">
        <w:rPr>
          <w:rFonts w:ascii="Times New Roman" w:hAnsi="Times New Roman"/>
        </w:rPr>
        <w:t xml:space="preserve">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6C5201" w:rsidRDefault="00131A89" w:rsidP="006C5201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Ответственность за обеспечение нормативно-технической документацией возлагается на</w:t>
      </w:r>
      <w:r w:rsidR="006C5201" w:rsidRPr="006C5201">
        <w:rPr>
          <w:rFonts w:ascii="Times New Roman" w:hAnsi="Times New Roman"/>
        </w:rPr>
        <w:t xml:space="preserve">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131A89" w:rsidRPr="006C5201" w:rsidRDefault="00131A89" w:rsidP="00131A89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Ответственным за наличие технологических карт и передачу их в производство работ </w:t>
      </w:r>
      <w:proofErr w:type="gramStart"/>
      <w:r>
        <w:rPr>
          <w:rFonts w:ascii="Times New Roman" w:hAnsi="Times New Roman"/>
        </w:rPr>
        <w:t>назначен</w:t>
      </w:r>
      <w:proofErr w:type="gramEnd"/>
      <w:r>
        <w:rPr>
          <w:rFonts w:ascii="Times New Roman" w:hAnsi="Times New Roman"/>
        </w:rPr>
        <w:t xml:space="preserve">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6C5201" w:rsidRDefault="00131A89" w:rsidP="006C5201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Входной контроль качества проектно-сметной документации осу</w:t>
      </w:r>
      <w:r w:rsidR="006C5201">
        <w:rPr>
          <w:rFonts w:ascii="Times New Roman" w:hAnsi="Times New Roman"/>
        </w:rPr>
        <w:t>ществляет (ФИО ответственного лица, должность).</w:t>
      </w:r>
      <w:r>
        <w:rPr>
          <w:rFonts w:ascii="Times New Roman" w:hAnsi="Times New Roman"/>
        </w:rPr>
        <w:t xml:space="preserve">   Входной контроль качества применяемых материалов и качества работ возложен на</w:t>
      </w:r>
      <w:r w:rsidR="006C5201" w:rsidRPr="006C5201">
        <w:rPr>
          <w:rFonts w:ascii="Times New Roman" w:hAnsi="Times New Roman"/>
        </w:rPr>
        <w:t xml:space="preserve">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Входной контроль осуществляется при поступлении  на строительную площадку материалов,  изделий и конструкций</w:t>
      </w:r>
      <w:r w:rsidR="006C52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проверяется их соответствие  проектно-сметной документации. Проверяется наличие паспортов, сертификатов и иных документов изготовителей, подтверждающих качество поступившей продукции.</w:t>
      </w:r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Операционны</w:t>
      </w:r>
      <w:r w:rsidR="006C5201">
        <w:rPr>
          <w:rFonts w:ascii="Times New Roman" w:hAnsi="Times New Roman"/>
        </w:rPr>
        <w:t xml:space="preserve">й контроль возложен на (ФИО ответственного лица, должность). </w:t>
      </w:r>
      <w:r>
        <w:rPr>
          <w:rFonts w:ascii="Times New Roman" w:hAnsi="Times New Roman"/>
        </w:rPr>
        <w:t>Операционный контроль представляет собой соответствие  выполняемых строительно-монтажных работ проектно-сметной документации, соответствие сроков выполнения работ – графику их производства, оформление выполняемых работ в журнале производства работ, составление актов на скрытые работы.</w:t>
      </w:r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Приемочный контроль – </w:t>
      </w:r>
      <w:proofErr w:type="gramStart"/>
      <w:r>
        <w:rPr>
          <w:rFonts w:ascii="Times New Roman" w:hAnsi="Times New Roman"/>
        </w:rPr>
        <w:t>ответственные</w:t>
      </w:r>
      <w:proofErr w:type="gramEnd"/>
      <w:r>
        <w:rPr>
          <w:rFonts w:ascii="Times New Roman" w:hAnsi="Times New Roman"/>
        </w:rPr>
        <w:t xml:space="preserve">: </w:t>
      </w:r>
      <w:r w:rsidR="006C5201">
        <w:rPr>
          <w:rFonts w:ascii="Times New Roman" w:hAnsi="Times New Roman"/>
        </w:rPr>
        <w:t>(ФИО ответственного лица, должность)</w:t>
      </w:r>
      <w:r w:rsidR="00773D84">
        <w:rPr>
          <w:rFonts w:ascii="Times New Roman" w:hAnsi="Times New Roman"/>
        </w:rPr>
        <w:t>, представитель заказчика</w:t>
      </w:r>
      <w:r w:rsidR="006C5201">
        <w:rPr>
          <w:rFonts w:ascii="Times New Roman" w:hAnsi="Times New Roman"/>
        </w:rPr>
        <w:t>. К</w:t>
      </w:r>
      <w:r>
        <w:rPr>
          <w:rFonts w:ascii="Times New Roman" w:hAnsi="Times New Roman"/>
        </w:rPr>
        <w:t>онтролируется соответствие сдаваемого  объекта – проектно-сметной документации и действующим нормативным документам.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131A89" w:rsidTr="00131A8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1A89" w:rsidTr="00131A8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A89" w:rsidRDefault="00131A89">
            <w:pPr>
              <w:pStyle w:val="a3"/>
              <w:spacing w:line="276" w:lineRule="auto"/>
              <w:ind w:left="1440" w:hanging="14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131A89" w:rsidRDefault="00131A89">
            <w:pPr>
              <w:spacing w:after="200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A89" w:rsidRDefault="00131A89">
            <w:pPr>
              <w:pStyle w:val="a3"/>
              <w:spacing w:line="276" w:lineRule="auto"/>
              <w:ind w:left="1440" w:hanging="14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131A89" w:rsidRDefault="00131A89">
            <w:pPr>
              <w:spacing w:after="200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A89" w:rsidRDefault="00131A89">
            <w:pPr>
              <w:pStyle w:val="a3"/>
              <w:spacing w:line="276" w:lineRule="auto"/>
              <w:ind w:left="1440" w:hanging="14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:rsidR="003E4AB2" w:rsidRDefault="00131A89" w:rsidP="003E4AB2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</w:t>
      </w:r>
      <w:r w:rsidR="00736DAA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3E4AB2">
        <w:rPr>
          <w:rFonts w:ascii="Times New Roman" w:hAnsi="Times New Roman"/>
        </w:rPr>
        <w:t>«____» _______________ 20___г.</w:t>
      </w:r>
    </w:p>
    <w:p w:rsidR="00131A89" w:rsidRPr="00FE3F2B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sectPr w:rsidR="00131A89" w:rsidRPr="00FE3F2B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33" w:rsidRDefault="00504F33" w:rsidP="00480334">
      <w:pPr>
        <w:spacing w:line="240" w:lineRule="auto"/>
      </w:pPr>
      <w:r>
        <w:separator/>
      </w:r>
    </w:p>
  </w:endnote>
  <w:endnote w:type="continuationSeparator" w:id="0">
    <w:p w:rsidR="00504F33" w:rsidRDefault="00504F33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A12359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7F1DA1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2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33" w:rsidRDefault="00504F33" w:rsidP="00480334">
      <w:pPr>
        <w:spacing w:line="240" w:lineRule="auto"/>
      </w:pPr>
      <w:r>
        <w:separator/>
      </w:r>
    </w:p>
  </w:footnote>
  <w:footnote w:type="continuationSeparator" w:id="0">
    <w:p w:rsidR="00504F33" w:rsidRDefault="00504F33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5837"/>
    <w:rsid w:val="001766FB"/>
    <w:rsid w:val="00184237"/>
    <w:rsid w:val="001973EC"/>
    <w:rsid w:val="00217E98"/>
    <w:rsid w:val="00252096"/>
    <w:rsid w:val="0028436A"/>
    <w:rsid w:val="002F6D1D"/>
    <w:rsid w:val="00320FC6"/>
    <w:rsid w:val="003312FA"/>
    <w:rsid w:val="003A127A"/>
    <w:rsid w:val="003C57B3"/>
    <w:rsid w:val="003E4AB2"/>
    <w:rsid w:val="004003B4"/>
    <w:rsid w:val="00421A2F"/>
    <w:rsid w:val="00450B6D"/>
    <w:rsid w:val="0048008D"/>
    <w:rsid w:val="00480334"/>
    <w:rsid w:val="004C3A8F"/>
    <w:rsid w:val="00504F33"/>
    <w:rsid w:val="00561CE7"/>
    <w:rsid w:val="005917C0"/>
    <w:rsid w:val="005A0FDA"/>
    <w:rsid w:val="005A143F"/>
    <w:rsid w:val="005F49E4"/>
    <w:rsid w:val="005F769D"/>
    <w:rsid w:val="00655DA3"/>
    <w:rsid w:val="006856B0"/>
    <w:rsid w:val="006A3819"/>
    <w:rsid w:val="006A7802"/>
    <w:rsid w:val="006C5201"/>
    <w:rsid w:val="0072398C"/>
    <w:rsid w:val="00736DAA"/>
    <w:rsid w:val="00766156"/>
    <w:rsid w:val="00773D84"/>
    <w:rsid w:val="00774238"/>
    <w:rsid w:val="007767A6"/>
    <w:rsid w:val="007C11A7"/>
    <w:rsid w:val="007F1DA1"/>
    <w:rsid w:val="008C79F2"/>
    <w:rsid w:val="008E5B53"/>
    <w:rsid w:val="00903921"/>
    <w:rsid w:val="0094365C"/>
    <w:rsid w:val="00953534"/>
    <w:rsid w:val="00960F44"/>
    <w:rsid w:val="009918DB"/>
    <w:rsid w:val="009F5182"/>
    <w:rsid w:val="00A10A64"/>
    <w:rsid w:val="00A12359"/>
    <w:rsid w:val="00A371C5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94DF0"/>
    <w:rsid w:val="00B967DB"/>
    <w:rsid w:val="00BB58DE"/>
    <w:rsid w:val="00BC6E26"/>
    <w:rsid w:val="00BD35FE"/>
    <w:rsid w:val="00BE229E"/>
    <w:rsid w:val="00C63034"/>
    <w:rsid w:val="00CA25B3"/>
    <w:rsid w:val="00CD14C4"/>
    <w:rsid w:val="00D462BB"/>
    <w:rsid w:val="00D57FB0"/>
    <w:rsid w:val="00DB0264"/>
    <w:rsid w:val="00E006B4"/>
    <w:rsid w:val="00E253E9"/>
    <w:rsid w:val="00EC7C51"/>
    <w:rsid w:val="00EF0B23"/>
    <w:rsid w:val="00F2610C"/>
    <w:rsid w:val="00F76627"/>
    <w:rsid w:val="00FA5840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E144F-1AAC-4C26-B21B-845A3234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2</cp:revision>
  <cp:lastPrinted>2020-07-09T12:35:00Z</cp:lastPrinted>
  <dcterms:created xsi:type="dcterms:W3CDTF">2020-07-23T05:42:00Z</dcterms:created>
  <dcterms:modified xsi:type="dcterms:W3CDTF">2020-07-23T05:42:00Z</dcterms:modified>
</cp:coreProperties>
</file>