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3668" w:rsidRPr="00E57902" w:rsidRDefault="00BB3668" w:rsidP="00E37418">
      <w:pPr>
        <w:ind w:left="5040"/>
        <w:rPr>
          <w:rFonts w:ascii="Times New Roman" w:hAnsi="Times New Roman" w:cs="Times New Roman"/>
          <w:color w:val="auto"/>
          <w:sz w:val="24"/>
          <w:szCs w:val="24"/>
        </w:rPr>
      </w:pPr>
      <w:r w:rsidRPr="00E57902">
        <w:rPr>
          <w:rFonts w:ascii="Times New Roman" w:hAnsi="Times New Roman" w:cs="Times New Roman"/>
          <w:color w:val="auto"/>
          <w:sz w:val="24"/>
          <w:szCs w:val="24"/>
        </w:rPr>
        <w:t>УТВЕРЖДЕНО</w:t>
      </w:r>
    </w:p>
    <w:p w:rsidR="00FC796B" w:rsidRPr="00E57902" w:rsidRDefault="00FC796B" w:rsidP="00E37418">
      <w:pPr>
        <w:ind w:left="5040"/>
        <w:rPr>
          <w:rFonts w:ascii="Times New Roman" w:hAnsi="Times New Roman" w:cs="Times New Roman"/>
          <w:color w:val="auto"/>
          <w:sz w:val="24"/>
          <w:szCs w:val="24"/>
        </w:rPr>
      </w:pPr>
      <w:r w:rsidRPr="00E57902">
        <w:rPr>
          <w:rFonts w:ascii="Times New Roman" w:hAnsi="Times New Roman" w:cs="Times New Roman"/>
          <w:color w:val="auto"/>
          <w:sz w:val="24"/>
          <w:szCs w:val="24"/>
        </w:rPr>
        <w:t>Решением о</w:t>
      </w:r>
      <w:r w:rsidR="00BB3668" w:rsidRPr="00E57902">
        <w:rPr>
          <w:rFonts w:ascii="Times New Roman" w:hAnsi="Times New Roman" w:cs="Times New Roman"/>
          <w:color w:val="auto"/>
          <w:sz w:val="24"/>
          <w:szCs w:val="24"/>
        </w:rPr>
        <w:t>бщего собрания</w:t>
      </w:r>
    </w:p>
    <w:p w:rsidR="00FC796B" w:rsidRPr="00E57902" w:rsidRDefault="00FC796B" w:rsidP="00E37418">
      <w:pPr>
        <w:ind w:left="5040"/>
        <w:rPr>
          <w:rFonts w:ascii="Times New Roman" w:hAnsi="Times New Roman" w:cs="Times New Roman"/>
          <w:color w:val="auto"/>
          <w:sz w:val="24"/>
          <w:szCs w:val="24"/>
        </w:rPr>
      </w:pPr>
      <w:r w:rsidRPr="00E57902">
        <w:rPr>
          <w:rFonts w:ascii="Times New Roman" w:hAnsi="Times New Roman" w:cs="Times New Roman"/>
          <w:color w:val="auto"/>
          <w:sz w:val="24"/>
          <w:szCs w:val="24"/>
        </w:rPr>
        <w:t>Саморегулируемой организации</w:t>
      </w:r>
    </w:p>
    <w:p w:rsidR="00FC796B" w:rsidRPr="00E57902" w:rsidRDefault="00FC796B" w:rsidP="00E37418">
      <w:pPr>
        <w:ind w:left="5040"/>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Ассоциации «Союз </w:t>
      </w:r>
      <w:proofErr w:type="gramStart"/>
      <w:r w:rsidRPr="00E57902">
        <w:rPr>
          <w:rFonts w:ascii="Times New Roman" w:hAnsi="Times New Roman" w:cs="Times New Roman"/>
          <w:color w:val="auto"/>
          <w:sz w:val="24"/>
          <w:szCs w:val="24"/>
        </w:rPr>
        <w:t>Профессиональных</w:t>
      </w:r>
      <w:proofErr w:type="gramEnd"/>
    </w:p>
    <w:p w:rsidR="009A5F7E" w:rsidRPr="00E57902" w:rsidRDefault="00FC796B" w:rsidP="00E37418">
      <w:pPr>
        <w:ind w:left="5040"/>
        <w:rPr>
          <w:rFonts w:ascii="Times New Roman" w:hAnsi="Times New Roman" w:cs="Times New Roman"/>
          <w:color w:val="auto"/>
          <w:sz w:val="24"/>
          <w:szCs w:val="24"/>
        </w:rPr>
      </w:pPr>
      <w:r w:rsidRPr="00E57902">
        <w:rPr>
          <w:rFonts w:ascii="Times New Roman" w:hAnsi="Times New Roman" w:cs="Times New Roman"/>
          <w:color w:val="auto"/>
          <w:sz w:val="24"/>
          <w:szCs w:val="24"/>
        </w:rPr>
        <w:t>Строителей Южного Региона»</w:t>
      </w:r>
    </w:p>
    <w:p w:rsidR="00BB3668" w:rsidRPr="00E57902" w:rsidRDefault="00E0256C" w:rsidP="00E37418">
      <w:pPr>
        <w:ind w:left="5040"/>
        <w:rPr>
          <w:rFonts w:ascii="Times New Roman" w:hAnsi="Times New Roman" w:cs="Times New Roman"/>
          <w:color w:val="auto"/>
          <w:sz w:val="24"/>
          <w:szCs w:val="24"/>
        </w:rPr>
      </w:pPr>
      <w:r w:rsidRPr="00E57902">
        <w:rPr>
          <w:rFonts w:ascii="Times New Roman" w:hAnsi="Times New Roman" w:cs="Times New Roman"/>
          <w:color w:val="auto"/>
          <w:sz w:val="24"/>
          <w:szCs w:val="24"/>
        </w:rPr>
        <w:t>протокол № 23</w:t>
      </w:r>
      <w:r w:rsidR="0016308D" w:rsidRPr="00E57902">
        <w:rPr>
          <w:rFonts w:ascii="Times New Roman" w:hAnsi="Times New Roman" w:cs="Times New Roman"/>
          <w:color w:val="auto"/>
          <w:sz w:val="24"/>
          <w:szCs w:val="24"/>
        </w:rPr>
        <w:t xml:space="preserve"> от «</w:t>
      </w:r>
      <w:r w:rsidR="002535EA" w:rsidRPr="00E57902">
        <w:rPr>
          <w:rFonts w:ascii="Times New Roman" w:hAnsi="Times New Roman" w:cs="Times New Roman"/>
          <w:color w:val="auto"/>
          <w:sz w:val="24"/>
          <w:szCs w:val="24"/>
        </w:rPr>
        <w:t xml:space="preserve">28» мая 2019 </w:t>
      </w:r>
      <w:r w:rsidR="0016308D" w:rsidRPr="00E57902">
        <w:rPr>
          <w:rFonts w:ascii="Times New Roman" w:hAnsi="Times New Roman" w:cs="Times New Roman"/>
          <w:color w:val="auto"/>
          <w:sz w:val="24"/>
          <w:szCs w:val="24"/>
        </w:rPr>
        <w:t>года</w:t>
      </w:r>
    </w:p>
    <w:p w:rsidR="009F4837" w:rsidRPr="00E57902" w:rsidRDefault="009F4837" w:rsidP="00E37418">
      <w:pPr>
        <w:jc w:val="center"/>
        <w:rPr>
          <w:rFonts w:ascii="Times New Roman" w:hAnsi="Times New Roman" w:cs="Times New Roman"/>
          <w:color w:val="auto"/>
          <w:sz w:val="24"/>
          <w:szCs w:val="24"/>
        </w:rPr>
      </w:pPr>
    </w:p>
    <w:p w:rsidR="00DF0407" w:rsidRPr="00E57902" w:rsidRDefault="00DF0407" w:rsidP="00E37418">
      <w:pPr>
        <w:jc w:val="center"/>
        <w:rPr>
          <w:rFonts w:ascii="Times New Roman" w:hAnsi="Times New Roman" w:cs="Times New Roman"/>
          <w:color w:val="auto"/>
          <w:sz w:val="24"/>
          <w:szCs w:val="24"/>
        </w:rPr>
      </w:pPr>
    </w:p>
    <w:p w:rsidR="00DF0407" w:rsidRPr="00E57902" w:rsidRDefault="00DF0407" w:rsidP="00E37418">
      <w:pPr>
        <w:jc w:val="center"/>
        <w:rPr>
          <w:rFonts w:ascii="Times New Roman" w:hAnsi="Times New Roman" w:cs="Times New Roman"/>
          <w:color w:val="auto"/>
          <w:sz w:val="24"/>
          <w:szCs w:val="24"/>
        </w:rPr>
      </w:pPr>
    </w:p>
    <w:p w:rsidR="00DF0407" w:rsidRPr="00E57902" w:rsidRDefault="00DF0407" w:rsidP="00E37418">
      <w:pPr>
        <w:jc w:val="center"/>
        <w:rPr>
          <w:rFonts w:ascii="Times New Roman" w:hAnsi="Times New Roman" w:cs="Times New Roman"/>
          <w:color w:val="auto"/>
          <w:sz w:val="24"/>
          <w:szCs w:val="24"/>
        </w:rPr>
      </w:pPr>
    </w:p>
    <w:p w:rsidR="00DF0407" w:rsidRPr="00E57902" w:rsidRDefault="00DF0407" w:rsidP="00E37418">
      <w:pPr>
        <w:jc w:val="center"/>
        <w:rPr>
          <w:rFonts w:ascii="Times New Roman" w:hAnsi="Times New Roman" w:cs="Times New Roman"/>
          <w:color w:val="auto"/>
          <w:sz w:val="24"/>
          <w:szCs w:val="24"/>
        </w:rPr>
      </w:pPr>
    </w:p>
    <w:p w:rsidR="00DF0407" w:rsidRPr="00E57902" w:rsidRDefault="00DF0407" w:rsidP="00E37418">
      <w:pPr>
        <w:jc w:val="center"/>
        <w:rPr>
          <w:rFonts w:ascii="Times New Roman" w:hAnsi="Times New Roman" w:cs="Times New Roman"/>
          <w:color w:val="auto"/>
          <w:sz w:val="24"/>
          <w:szCs w:val="24"/>
        </w:rPr>
      </w:pPr>
    </w:p>
    <w:p w:rsidR="00DF0407" w:rsidRPr="00E57902" w:rsidRDefault="00DF0407" w:rsidP="00E37418">
      <w:pPr>
        <w:jc w:val="center"/>
        <w:rPr>
          <w:rFonts w:ascii="Times New Roman" w:hAnsi="Times New Roman" w:cs="Times New Roman"/>
          <w:color w:val="auto"/>
          <w:sz w:val="24"/>
          <w:szCs w:val="24"/>
        </w:rPr>
      </w:pPr>
    </w:p>
    <w:p w:rsidR="00DF0407" w:rsidRPr="00E57902" w:rsidRDefault="00DF0407" w:rsidP="00E37418">
      <w:pPr>
        <w:jc w:val="center"/>
        <w:rPr>
          <w:rFonts w:ascii="Times New Roman" w:hAnsi="Times New Roman" w:cs="Times New Roman"/>
          <w:color w:val="auto"/>
          <w:sz w:val="24"/>
          <w:szCs w:val="24"/>
        </w:rPr>
      </w:pPr>
    </w:p>
    <w:p w:rsidR="00DF0407" w:rsidRPr="00E57902" w:rsidRDefault="00DF0407" w:rsidP="00E37418">
      <w:pPr>
        <w:jc w:val="center"/>
        <w:rPr>
          <w:rFonts w:ascii="Times New Roman" w:hAnsi="Times New Roman" w:cs="Times New Roman"/>
          <w:color w:val="auto"/>
          <w:sz w:val="24"/>
          <w:szCs w:val="24"/>
        </w:rPr>
      </w:pPr>
    </w:p>
    <w:p w:rsidR="00DF0407" w:rsidRPr="00E57902" w:rsidRDefault="00DF0407" w:rsidP="00E37418">
      <w:pPr>
        <w:jc w:val="center"/>
        <w:rPr>
          <w:rFonts w:ascii="Times New Roman" w:hAnsi="Times New Roman" w:cs="Times New Roman"/>
          <w:color w:val="auto"/>
          <w:sz w:val="24"/>
          <w:szCs w:val="24"/>
        </w:rPr>
      </w:pPr>
    </w:p>
    <w:p w:rsidR="00C80BD3" w:rsidRPr="00E57902" w:rsidRDefault="00C80BD3" w:rsidP="00E37418">
      <w:pPr>
        <w:jc w:val="center"/>
        <w:rPr>
          <w:rFonts w:ascii="Times New Roman" w:hAnsi="Times New Roman" w:cs="Times New Roman"/>
          <w:b/>
          <w:color w:val="auto"/>
          <w:sz w:val="24"/>
          <w:szCs w:val="24"/>
        </w:rPr>
      </w:pPr>
      <w:r w:rsidRPr="00E57902">
        <w:rPr>
          <w:rFonts w:ascii="Times New Roman" w:hAnsi="Times New Roman" w:cs="Times New Roman"/>
          <w:b/>
          <w:color w:val="auto"/>
          <w:sz w:val="24"/>
          <w:szCs w:val="24"/>
        </w:rPr>
        <w:t>ПОЛОЖЕНИЕ</w:t>
      </w:r>
    </w:p>
    <w:p w:rsidR="00E96465" w:rsidRPr="00E57902" w:rsidRDefault="00DF0407" w:rsidP="00E37418">
      <w:pPr>
        <w:jc w:val="center"/>
        <w:rPr>
          <w:rFonts w:ascii="Times New Roman" w:hAnsi="Times New Roman" w:cs="Times New Roman"/>
          <w:b/>
          <w:color w:val="auto"/>
          <w:sz w:val="24"/>
          <w:szCs w:val="24"/>
        </w:rPr>
      </w:pPr>
      <w:r w:rsidRPr="00E57902">
        <w:rPr>
          <w:rFonts w:ascii="Times New Roman" w:hAnsi="Times New Roman" w:cs="Times New Roman"/>
          <w:b/>
          <w:color w:val="auto"/>
          <w:sz w:val="24"/>
          <w:szCs w:val="24"/>
        </w:rPr>
        <w:t>о</w:t>
      </w:r>
      <w:r w:rsidR="002F0711" w:rsidRPr="00E57902">
        <w:rPr>
          <w:rFonts w:ascii="Times New Roman" w:hAnsi="Times New Roman" w:cs="Times New Roman"/>
          <w:b/>
          <w:color w:val="auto"/>
          <w:sz w:val="24"/>
          <w:szCs w:val="24"/>
        </w:rPr>
        <w:t xml:space="preserve"> членстве в</w:t>
      </w:r>
      <w:r w:rsidR="009A5F7E" w:rsidRPr="00E57902">
        <w:rPr>
          <w:rFonts w:ascii="Times New Roman" w:hAnsi="Times New Roman" w:cs="Times New Roman"/>
          <w:b/>
          <w:color w:val="auto"/>
          <w:sz w:val="24"/>
          <w:szCs w:val="24"/>
        </w:rPr>
        <w:t xml:space="preserve"> </w:t>
      </w:r>
      <w:r w:rsidR="00E96465" w:rsidRPr="00E57902">
        <w:rPr>
          <w:rFonts w:ascii="Times New Roman" w:hAnsi="Times New Roman" w:cs="Times New Roman"/>
          <w:b/>
          <w:color w:val="auto"/>
          <w:sz w:val="24"/>
          <w:szCs w:val="24"/>
        </w:rPr>
        <w:t>Саморегулируемой организации Ассоциации</w:t>
      </w:r>
    </w:p>
    <w:p w:rsidR="00E96465" w:rsidRPr="00E57902" w:rsidRDefault="00E96465" w:rsidP="00E37418">
      <w:pPr>
        <w:jc w:val="center"/>
        <w:rPr>
          <w:rFonts w:ascii="Times New Roman" w:hAnsi="Times New Roman" w:cs="Times New Roman"/>
          <w:b/>
          <w:color w:val="auto"/>
          <w:sz w:val="24"/>
          <w:szCs w:val="24"/>
        </w:rPr>
      </w:pPr>
      <w:r w:rsidRPr="00E57902">
        <w:rPr>
          <w:rFonts w:ascii="Times New Roman" w:hAnsi="Times New Roman" w:cs="Times New Roman"/>
          <w:b/>
          <w:color w:val="auto"/>
          <w:sz w:val="24"/>
          <w:szCs w:val="24"/>
        </w:rPr>
        <w:t>«Союз Профессиональных Строителей Южного Региона»</w:t>
      </w:r>
      <w:r w:rsidR="002F0711" w:rsidRPr="00E57902">
        <w:rPr>
          <w:rFonts w:ascii="Times New Roman" w:hAnsi="Times New Roman" w:cs="Times New Roman"/>
          <w:b/>
          <w:color w:val="auto"/>
          <w:sz w:val="24"/>
          <w:szCs w:val="24"/>
        </w:rPr>
        <w:t>,</w:t>
      </w:r>
    </w:p>
    <w:p w:rsidR="00647E69" w:rsidRPr="00E57902" w:rsidRDefault="002F0711" w:rsidP="00E37418">
      <w:pPr>
        <w:jc w:val="center"/>
        <w:rPr>
          <w:rFonts w:ascii="Times New Roman" w:hAnsi="Times New Roman" w:cs="Times New Roman"/>
          <w:b/>
          <w:color w:val="auto"/>
          <w:sz w:val="24"/>
          <w:szCs w:val="24"/>
        </w:rPr>
      </w:pPr>
      <w:r w:rsidRPr="00E57902">
        <w:rPr>
          <w:rFonts w:ascii="Times New Roman" w:hAnsi="Times New Roman" w:cs="Times New Roman"/>
          <w:b/>
          <w:color w:val="auto"/>
          <w:sz w:val="24"/>
          <w:szCs w:val="24"/>
        </w:rPr>
        <w:t xml:space="preserve">в том числе о </w:t>
      </w:r>
      <w:r w:rsidR="00DF0407" w:rsidRPr="00E57902">
        <w:rPr>
          <w:rFonts w:ascii="Times New Roman" w:hAnsi="Times New Roman" w:cs="Times New Roman"/>
          <w:b/>
          <w:color w:val="auto"/>
          <w:sz w:val="24"/>
          <w:szCs w:val="24"/>
        </w:rPr>
        <w:t xml:space="preserve">требованиях к членам, о </w:t>
      </w:r>
      <w:r w:rsidRPr="00E57902">
        <w:rPr>
          <w:rFonts w:ascii="Times New Roman" w:hAnsi="Times New Roman" w:cs="Times New Roman"/>
          <w:b/>
          <w:color w:val="auto"/>
          <w:sz w:val="24"/>
          <w:szCs w:val="24"/>
        </w:rPr>
        <w:t>размере, порядке расчета</w:t>
      </w:r>
      <w:r w:rsidR="00DF0407" w:rsidRPr="00E57902">
        <w:rPr>
          <w:rFonts w:ascii="Times New Roman" w:hAnsi="Times New Roman" w:cs="Times New Roman"/>
          <w:b/>
          <w:color w:val="auto"/>
          <w:sz w:val="24"/>
          <w:szCs w:val="24"/>
        </w:rPr>
        <w:t xml:space="preserve"> и</w:t>
      </w:r>
      <w:r w:rsidRPr="00E57902">
        <w:rPr>
          <w:rFonts w:ascii="Times New Roman" w:hAnsi="Times New Roman" w:cs="Times New Roman"/>
          <w:b/>
          <w:color w:val="auto"/>
          <w:sz w:val="24"/>
          <w:szCs w:val="24"/>
        </w:rPr>
        <w:t xml:space="preserve"> уплаты </w:t>
      </w:r>
    </w:p>
    <w:p w:rsidR="00C80BD3" w:rsidRPr="00E57902" w:rsidRDefault="002F0711" w:rsidP="00E37418">
      <w:pPr>
        <w:jc w:val="center"/>
        <w:rPr>
          <w:rFonts w:ascii="Times New Roman" w:hAnsi="Times New Roman" w:cs="Times New Roman"/>
          <w:b/>
          <w:color w:val="auto"/>
          <w:sz w:val="24"/>
          <w:szCs w:val="24"/>
        </w:rPr>
      </w:pPr>
      <w:r w:rsidRPr="00E57902">
        <w:rPr>
          <w:rFonts w:ascii="Times New Roman" w:hAnsi="Times New Roman" w:cs="Times New Roman"/>
          <w:b/>
          <w:color w:val="auto"/>
          <w:sz w:val="24"/>
          <w:szCs w:val="24"/>
        </w:rPr>
        <w:t>вступительного взноса, членских взносов</w:t>
      </w:r>
    </w:p>
    <w:p w:rsidR="00C80BD3" w:rsidRPr="00E57902" w:rsidRDefault="00C80BD3" w:rsidP="00E37418">
      <w:pPr>
        <w:jc w:val="center"/>
        <w:rPr>
          <w:rFonts w:ascii="Times New Roman" w:hAnsi="Times New Roman" w:cs="Times New Roman"/>
          <w:color w:val="auto"/>
          <w:sz w:val="24"/>
          <w:szCs w:val="24"/>
        </w:rPr>
      </w:pPr>
    </w:p>
    <w:p w:rsidR="00C80BD3" w:rsidRPr="00E57902" w:rsidRDefault="00C80BD3" w:rsidP="00E37418">
      <w:pPr>
        <w:jc w:val="center"/>
        <w:rPr>
          <w:rFonts w:ascii="Times New Roman" w:hAnsi="Times New Roman" w:cs="Times New Roman"/>
          <w:color w:val="auto"/>
          <w:sz w:val="24"/>
          <w:szCs w:val="24"/>
        </w:rPr>
      </w:pPr>
    </w:p>
    <w:p w:rsidR="00C80BD3" w:rsidRPr="00E57902" w:rsidRDefault="00C80BD3" w:rsidP="00E37418">
      <w:pPr>
        <w:jc w:val="center"/>
        <w:rPr>
          <w:rFonts w:ascii="Times New Roman" w:hAnsi="Times New Roman" w:cs="Times New Roman"/>
          <w:color w:val="auto"/>
          <w:sz w:val="24"/>
          <w:szCs w:val="24"/>
        </w:rPr>
      </w:pPr>
    </w:p>
    <w:p w:rsidR="00C80BD3" w:rsidRPr="00E57902" w:rsidRDefault="00C80BD3" w:rsidP="00E37418">
      <w:pPr>
        <w:ind w:firstLine="709"/>
        <w:jc w:val="both"/>
        <w:rPr>
          <w:rFonts w:ascii="Times New Roman" w:hAnsi="Times New Roman" w:cs="Times New Roman"/>
          <w:color w:val="auto"/>
          <w:sz w:val="24"/>
          <w:szCs w:val="24"/>
        </w:rPr>
      </w:pPr>
    </w:p>
    <w:p w:rsidR="00C80BD3" w:rsidRPr="00E57902" w:rsidRDefault="00C80BD3" w:rsidP="00E37418">
      <w:pPr>
        <w:ind w:firstLine="709"/>
        <w:jc w:val="both"/>
        <w:rPr>
          <w:rFonts w:ascii="Times New Roman" w:hAnsi="Times New Roman" w:cs="Times New Roman"/>
          <w:color w:val="auto"/>
          <w:sz w:val="24"/>
          <w:szCs w:val="24"/>
        </w:rPr>
      </w:pPr>
    </w:p>
    <w:p w:rsidR="00C80BD3" w:rsidRPr="00E57902" w:rsidRDefault="00C80BD3" w:rsidP="00E37418">
      <w:pPr>
        <w:ind w:firstLine="709"/>
        <w:jc w:val="both"/>
        <w:rPr>
          <w:rFonts w:ascii="Times New Roman" w:hAnsi="Times New Roman" w:cs="Times New Roman"/>
          <w:color w:val="auto"/>
          <w:sz w:val="24"/>
          <w:szCs w:val="24"/>
        </w:rPr>
      </w:pPr>
    </w:p>
    <w:p w:rsidR="00C80BD3" w:rsidRPr="00E57902" w:rsidRDefault="00C80BD3" w:rsidP="00E37418">
      <w:pPr>
        <w:ind w:firstLine="709"/>
        <w:jc w:val="both"/>
        <w:rPr>
          <w:rFonts w:ascii="Times New Roman" w:hAnsi="Times New Roman" w:cs="Times New Roman"/>
          <w:color w:val="auto"/>
          <w:sz w:val="24"/>
          <w:szCs w:val="24"/>
        </w:rPr>
      </w:pPr>
    </w:p>
    <w:p w:rsidR="00C80BD3" w:rsidRPr="00E57902" w:rsidRDefault="00C80BD3" w:rsidP="00E37418">
      <w:pPr>
        <w:ind w:firstLine="709"/>
        <w:jc w:val="both"/>
        <w:rPr>
          <w:rFonts w:ascii="Times New Roman" w:hAnsi="Times New Roman" w:cs="Times New Roman"/>
          <w:color w:val="auto"/>
          <w:sz w:val="24"/>
          <w:szCs w:val="24"/>
        </w:rPr>
      </w:pPr>
    </w:p>
    <w:p w:rsidR="00C80BD3" w:rsidRPr="00E57902" w:rsidRDefault="00C80BD3" w:rsidP="00E37418">
      <w:pPr>
        <w:ind w:firstLine="709"/>
        <w:jc w:val="both"/>
        <w:rPr>
          <w:rFonts w:ascii="Times New Roman" w:hAnsi="Times New Roman" w:cs="Times New Roman"/>
          <w:color w:val="auto"/>
          <w:sz w:val="24"/>
          <w:szCs w:val="24"/>
        </w:rPr>
      </w:pPr>
    </w:p>
    <w:p w:rsidR="00DF0407" w:rsidRPr="00E57902" w:rsidRDefault="00DF0407" w:rsidP="00E37418">
      <w:pPr>
        <w:ind w:firstLine="709"/>
        <w:jc w:val="both"/>
        <w:rPr>
          <w:rFonts w:ascii="Times New Roman" w:hAnsi="Times New Roman" w:cs="Times New Roman"/>
          <w:color w:val="auto"/>
          <w:sz w:val="24"/>
          <w:szCs w:val="24"/>
        </w:rPr>
      </w:pPr>
    </w:p>
    <w:p w:rsidR="00DF0407" w:rsidRPr="00E57902" w:rsidRDefault="00DF0407" w:rsidP="00E37418">
      <w:pPr>
        <w:ind w:firstLine="709"/>
        <w:jc w:val="both"/>
        <w:rPr>
          <w:rFonts w:ascii="Times New Roman" w:hAnsi="Times New Roman" w:cs="Times New Roman"/>
          <w:color w:val="auto"/>
          <w:sz w:val="24"/>
          <w:szCs w:val="24"/>
        </w:rPr>
      </w:pPr>
    </w:p>
    <w:p w:rsidR="00DF0407" w:rsidRPr="00E57902" w:rsidRDefault="00DF0407" w:rsidP="00E37418">
      <w:pPr>
        <w:ind w:firstLine="709"/>
        <w:jc w:val="both"/>
        <w:rPr>
          <w:rFonts w:ascii="Times New Roman" w:hAnsi="Times New Roman" w:cs="Times New Roman"/>
          <w:color w:val="auto"/>
          <w:sz w:val="24"/>
          <w:szCs w:val="24"/>
        </w:rPr>
      </w:pPr>
    </w:p>
    <w:p w:rsidR="00DF0407" w:rsidRPr="00E57902" w:rsidRDefault="00DF0407" w:rsidP="00E37418">
      <w:pPr>
        <w:ind w:firstLine="709"/>
        <w:jc w:val="both"/>
        <w:rPr>
          <w:rFonts w:ascii="Times New Roman" w:hAnsi="Times New Roman" w:cs="Times New Roman"/>
          <w:color w:val="auto"/>
          <w:sz w:val="24"/>
          <w:szCs w:val="24"/>
        </w:rPr>
      </w:pPr>
    </w:p>
    <w:p w:rsidR="00DF0407" w:rsidRPr="00E57902" w:rsidRDefault="00DF0407" w:rsidP="00E37418">
      <w:pPr>
        <w:ind w:firstLine="709"/>
        <w:jc w:val="both"/>
        <w:rPr>
          <w:rFonts w:ascii="Times New Roman" w:hAnsi="Times New Roman" w:cs="Times New Roman"/>
          <w:color w:val="auto"/>
          <w:sz w:val="24"/>
          <w:szCs w:val="24"/>
        </w:rPr>
      </w:pPr>
    </w:p>
    <w:p w:rsidR="00445111" w:rsidRPr="00E57902" w:rsidRDefault="00445111" w:rsidP="00E37418">
      <w:pPr>
        <w:ind w:firstLine="709"/>
        <w:jc w:val="both"/>
        <w:rPr>
          <w:rFonts w:ascii="Times New Roman" w:hAnsi="Times New Roman" w:cs="Times New Roman"/>
          <w:color w:val="auto"/>
          <w:sz w:val="24"/>
          <w:szCs w:val="24"/>
        </w:rPr>
      </w:pPr>
    </w:p>
    <w:p w:rsidR="00445111" w:rsidRPr="00E57902" w:rsidRDefault="00445111" w:rsidP="00E37418">
      <w:pPr>
        <w:ind w:firstLine="709"/>
        <w:jc w:val="both"/>
        <w:rPr>
          <w:rFonts w:ascii="Times New Roman" w:hAnsi="Times New Roman" w:cs="Times New Roman"/>
          <w:color w:val="auto"/>
          <w:sz w:val="24"/>
          <w:szCs w:val="24"/>
        </w:rPr>
      </w:pPr>
    </w:p>
    <w:p w:rsidR="00445111" w:rsidRPr="00E57902" w:rsidRDefault="00445111" w:rsidP="00E37418">
      <w:pPr>
        <w:ind w:firstLine="709"/>
        <w:jc w:val="both"/>
        <w:rPr>
          <w:rFonts w:ascii="Times New Roman" w:hAnsi="Times New Roman" w:cs="Times New Roman"/>
          <w:color w:val="auto"/>
          <w:sz w:val="24"/>
          <w:szCs w:val="24"/>
        </w:rPr>
      </w:pPr>
    </w:p>
    <w:p w:rsidR="00445111" w:rsidRPr="00E57902" w:rsidRDefault="00445111" w:rsidP="00E37418">
      <w:pPr>
        <w:ind w:firstLine="709"/>
        <w:jc w:val="both"/>
        <w:rPr>
          <w:rFonts w:ascii="Times New Roman" w:hAnsi="Times New Roman" w:cs="Times New Roman"/>
          <w:color w:val="auto"/>
          <w:sz w:val="24"/>
          <w:szCs w:val="24"/>
        </w:rPr>
      </w:pPr>
    </w:p>
    <w:p w:rsidR="00445111" w:rsidRPr="00E57902" w:rsidRDefault="00445111" w:rsidP="00E37418">
      <w:pPr>
        <w:ind w:firstLine="709"/>
        <w:jc w:val="both"/>
        <w:rPr>
          <w:rFonts w:ascii="Times New Roman" w:hAnsi="Times New Roman" w:cs="Times New Roman"/>
          <w:color w:val="auto"/>
          <w:sz w:val="24"/>
          <w:szCs w:val="24"/>
        </w:rPr>
      </w:pPr>
    </w:p>
    <w:p w:rsidR="00C80BD3" w:rsidRPr="00E57902" w:rsidRDefault="00C80BD3" w:rsidP="00E37418">
      <w:pPr>
        <w:ind w:firstLine="709"/>
        <w:jc w:val="both"/>
        <w:rPr>
          <w:rFonts w:ascii="Times New Roman" w:hAnsi="Times New Roman" w:cs="Times New Roman"/>
          <w:color w:val="auto"/>
          <w:sz w:val="24"/>
          <w:szCs w:val="24"/>
        </w:rPr>
      </w:pPr>
    </w:p>
    <w:p w:rsidR="002F0711" w:rsidRPr="00E57902" w:rsidRDefault="002F0711" w:rsidP="00E37418">
      <w:pPr>
        <w:ind w:firstLine="709"/>
        <w:jc w:val="both"/>
        <w:rPr>
          <w:rFonts w:ascii="Times New Roman" w:hAnsi="Times New Roman" w:cs="Times New Roman"/>
          <w:color w:val="auto"/>
          <w:sz w:val="24"/>
          <w:szCs w:val="24"/>
        </w:rPr>
      </w:pPr>
    </w:p>
    <w:p w:rsidR="002F0711" w:rsidRPr="00E57902" w:rsidRDefault="002F0711" w:rsidP="00E37418">
      <w:pPr>
        <w:ind w:firstLine="709"/>
        <w:jc w:val="both"/>
        <w:rPr>
          <w:rFonts w:ascii="Times New Roman" w:hAnsi="Times New Roman" w:cs="Times New Roman"/>
          <w:color w:val="auto"/>
          <w:sz w:val="24"/>
          <w:szCs w:val="24"/>
        </w:rPr>
      </w:pPr>
    </w:p>
    <w:p w:rsidR="00C80BD3" w:rsidRPr="00E57902" w:rsidRDefault="00C80BD3" w:rsidP="00E37418">
      <w:pPr>
        <w:ind w:firstLine="709"/>
        <w:jc w:val="both"/>
        <w:rPr>
          <w:rFonts w:ascii="Times New Roman" w:hAnsi="Times New Roman" w:cs="Times New Roman"/>
          <w:color w:val="auto"/>
          <w:sz w:val="24"/>
          <w:szCs w:val="24"/>
        </w:rPr>
      </w:pPr>
    </w:p>
    <w:p w:rsidR="000F0A9E" w:rsidRPr="00E57902" w:rsidRDefault="000F0A9E" w:rsidP="00E37418">
      <w:pPr>
        <w:jc w:val="center"/>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г. </w:t>
      </w:r>
      <w:r w:rsidR="003A4404" w:rsidRPr="00E57902">
        <w:rPr>
          <w:rFonts w:ascii="Times New Roman" w:hAnsi="Times New Roman" w:cs="Times New Roman"/>
          <w:color w:val="auto"/>
          <w:sz w:val="24"/>
          <w:szCs w:val="24"/>
        </w:rPr>
        <w:t>Краснодар</w:t>
      </w:r>
      <w:r w:rsidR="00C80BD3" w:rsidRPr="00E57902">
        <w:rPr>
          <w:rFonts w:ascii="Times New Roman" w:hAnsi="Times New Roman" w:cs="Times New Roman"/>
          <w:color w:val="auto"/>
          <w:sz w:val="24"/>
          <w:szCs w:val="24"/>
        </w:rPr>
        <w:t xml:space="preserve">, </w:t>
      </w:r>
    </w:p>
    <w:p w:rsidR="004B54DD" w:rsidRPr="00E57902" w:rsidRDefault="00C80BD3" w:rsidP="00E37418">
      <w:pPr>
        <w:jc w:val="center"/>
        <w:rPr>
          <w:rFonts w:ascii="Times New Roman" w:hAnsi="Times New Roman" w:cs="Times New Roman"/>
          <w:b/>
          <w:bCs/>
          <w:color w:val="auto"/>
          <w:sz w:val="24"/>
          <w:szCs w:val="24"/>
        </w:rPr>
      </w:pPr>
      <w:r w:rsidRPr="00E57902">
        <w:rPr>
          <w:rFonts w:ascii="Times New Roman" w:hAnsi="Times New Roman" w:cs="Times New Roman"/>
          <w:color w:val="auto"/>
          <w:sz w:val="24"/>
          <w:szCs w:val="24"/>
        </w:rPr>
        <w:t>201</w:t>
      </w:r>
      <w:r w:rsidR="000F0A9E" w:rsidRPr="00E57902">
        <w:rPr>
          <w:rFonts w:ascii="Times New Roman" w:hAnsi="Times New Roman" w:cs="Times New Roman"/>
          <w:color w:val="auto"/>
          <w:sz w:val="24"/>
          <w:szCs w:val="24"/>
        </w:rPr>
        <w:t>9 г.</w:t>
      </w:r>
      <w:r w:rsidRPr="00E57902">
        <w:rPr>
          <w:rFonts w:ascii="Times New Roman" w:eastAsia="Times New Roman" w:hAnsi="Times New Roman" w:cs="Times New Roman"/>
          <w:color w:val="auto"/>
          <w:sz w:val="24"/>
          <w:szCs w:val="24"/>
        </w:rPr>
        <w:br w:type="page"/>
      </w:r>
      <w:bookmarkStart w:id="0" w:name="_Toc464809640"/>
      <w:r w:rsidR="003C1685" w:rsidRPr="00E57902">
        <w:rPr>
          <w:rFonts w:ascii="Times New Roman" w:hAnsi="Times New Roman" w:cs="Times New Roman"/>
          <w:b/>
          <w:bCs/>
          <w:color w:val="auto"/>
          <w:sz w:val="24"/>
          <w:szCs w:val="24"/>
        </w:rPr>
        <w:lastRenderedPageBreak/>
        <w:t>1</w:t>
      </w:r>
      <w:r w:rsidR="00403DE6" w:rsidRPr="00E57902">
        <w:rPr>
          <w:rFonts w:ascii="Times New Roman" w:hAnsi="Times New Roman" w:cs="Times New Roman"/>
          <w:b/>
          <w:bCs/>
          <w:color w:val="auto"/>
          <w:sz w:val="24"/>
          <w:szCs w:val="24"/>
        </w:rPr>
        <w:t>. Общие положения</w:t>
      </w:r>
      <w:bookmarkEnd w:id="0"/>
    </w:p>
    <w:p w:rsidR="00445111" w:rsidRPr="00E57902" w:rsidRDefault="00445111" w:rsidP="00E37418">
      <w:pPr>
        <w:ind w:firstLine="709"/>
        <w:jc w:val="center"/>
        <w:rPr>
          <w:rFonts w:ascii="Times New Roman" w:hAnsi="Times New Roman" w:cs="Times New Roman"/>
          <w:b/>
          <w:bCs/>
          <w:color w:val="auto"/>
          <w:sz w:val="24"/>
          <w:szCs w:val="24"/>
        </w:rPr>
      </w:pPr>
    </w:p>
    <w:p w:rsidR="004B54DD" w:rsidRPr="00E57902" w:rsidRDefault="003C1685" w:rsidP="00E37418">
      <w:pPr>
        <w:ind w:firstLine="709"/>
        <w:jc w:val="both"/>
        <w:rPr>
          <w:rFonts w:ascii="Times New Roman" w:hAnsi="Times New Roman" w:cs="Times New Roman"/>
          <w:color w:val="auto"/>
          <w:sz w:val="24"/>
          <w:szCs w:val="24"/>
        </w:rPr>
      </w:pPr>
      <w:r w:rsidRPr="00E57902">
        <w:rPr>
          <w:rFonts w:ascii="Times New Roman" w:eastAsia="Times New Roman" w:hAnsi="Times New Roman" w:cs="Times New Roman"/>
          <w:color w:val="auto"/>
          <w:sz w:val="24"/>
          <w:szCs w:val="24"/>
        </w:rPr>
        <w:t>1</w:t>
      </w:r>
      <w:r w:rsidR="00403DE6" w:rsidRPr="00E57902">
        <w:rPr>
          <w:rFonts w:ascii="Times New Roman" w:eastAsia="Times New Roman" w:hAnsi="Times New Roman" w:cs="Times New Roman"/>
          <w:color w:val="auto"/>
          <w:sz w:val="24"/>
          <w:szCs w:val="24"/>
        </w:rPr>
        <w:t xml:space="preserve">.1. </w:t>
      </w:r>
      <w:r w:rsidRPr="00E57902">
        <w:rPr>
          <w:rFonts w:ascii="Times New Roman" w:hAnsi="Times New Roman" w:cs="Times New Roman"/>
          <w:color w:val="auto"/>
          <w:sz w:val="24"/>
          <w:szCs w:val="24"/>
        </w:rPr>
        <w:t xml:space="preserve">Настоящее положение разработано в соответствии с Градостроительным кодексом Российской Федерации, Федеральным законом от 01.12.2007 г. №315-ФЗ «О саморегулируемых организациях», а также требованиями </w:t>
      </w:r>
      <w:r w:rsidR="00445111" w:rsidRPr="00E57902">
        <w:rPr>
          <w:rFonts w:ascii="Times New Roman" w:hAnsi="Times New Roman" w:cs="Times New Roman"/>
          <w:color w:val="auto"/>
          <w:sz w:val="24"/>
          <w:szCs w:val="24"/>
        </w:rPr>
        <w:t xml:space="preserve">устава и внутренних </w:t>
      </w:r>
      <w:r w:rsidRPr="00E57902">
        <w:rPr>
          <w:rFonts w:ascii="Times New Roman" w:hAnsi="Times New Roman" w:cs="Times New Roman"/>
          <w:color w:val="auto"/>
          <w:sz w:val="24"/>
          <w:szCs w:val="24"/>
        </w:rPr>
        <w:t xml:space="preserve">документов </w:t>
      </w:r>
      <w:r w:rsidR="009A5F7E" w:rsidRPr="00E57902">
        <w:rPr>
          <w:rFonts w:ascii="Times New Roman" w:hAnsi="Times New Roman" w:cs="Times New Roman"/>
          <w:color w:val="auto"/>
          <w:sz w:val="24"/>
          <w:szCs w:val="24"/>
        </w:rPr>
        <w:t>Саморегулируемой организации Ассоциации «</w:t>
      </w:r>
      <w:r w:rsidR="00FC796B" w:rsidRPr="00E57902">
        <w:rPr>
          <w:rFonts w:ascii="Times New Roman" w:hAnsi="Times New Roman" w:cs="Times New Roman"/>
          <w:color w:val="auto"/>
          <w:sz w:val="24"/>
          <w:szCs w:val="24"/>
        </w:rPr>
        <w:t>Союз Профессион</w:t>
      </w:r>
      <w:r w:rsidR="009A5F7E" w:rsidRPr="00E57902">
        <w:rPr>
          <w:rFonts w:ascii="Times New Roman" w:hAnsi="Times New Roman" w:cs="Times New Roman"/>
          <w:color w:val="auto"/>
          <w:sz w:val="24"/>
          <w:szCs w:val="24"/>
        </w:rPr>
        <w:t xml:space="preserve">альных Строителей Южного Региона» </w:t>
      </w:r>
      <w:r w:rsidRPr="00E57902">
        <w:rPr>
          <w:rFonts w:ascii="Times New Roman" w:hAnsi="Times New Roman" w:cs="Times New Roman"/>
          <w:color w:val="auto"/>
          <w:sz w:val="24"/>
          <w:szCs w:val="24"/>
        </w:rPr>
        <w:t>(далее –</w:t>
      </w:r>
      <w:r w:rsidR="003A4404" w:rsidRPr="00E57902">
        <w:rPr>
          <w:rFonts w:ascii="Times New Roman" w:hAnsi="Times New Roman" w:cs="Times New Roman"/>
          <w:color w:val="auto"/>
          <w:sz w:val="24"/>
          <w:szCs w:val="24"/>
        </w:rPr>
        <w:t xml:space="preserve"> СРОА «СПС ЮР» или </w:t>
      </w:r>
      <w:r w:rsidRPr="00E57902">
        <w:rPr>
          <w:rFonts w:ascii="Times New Roman" w:hAnsi="Times New Roman" w:cs="Times New Roman"/>
          <w:color w:val="auto"/>
          <w:sz w:val="24"/>
          <w:szCs w:val="24"/>
        </w:rPr>
        <w:t xml:space="preserve"> саморегулируемая организация).</w:t>
      </w:r>
    </w:p>
    <w:p w:rsidR="00E42216" w:rsidRPr="00E57902" w:rsidRDefault="00E42216" w:rsidP="00E37418">
      <w:pPr>
        <w:ind w:firstLine="709"/>
        <w:jc w:val="both"/>
        <w:rPr>
          <w:rFonts w:ascii="Times New Roman" w:eastAsia="Times New Roman" w:hAnsi="Times New Roman" w:cs="Times New Roman"/>
          <w:color w:val="auto"/>
          <w:sz w:val="24"/>
          <w:szCs w:val="24"/>
        </w:rPr>
      </w:pPr>
    </w:p>
    <w:p w:rsidR="00A7671B" w:rsidRPr="00E57902" w:rsidRDefault="00A7671B" w:rsidP="00E37418">
      <w:pPr>
        <w:jc w:val="center"/>
        <w:rPr>
          <w:rFonts w:ascii="Times New Roman" w:eastAsia="Times New Roman" w:hAnsi="Times New Roman" w:cs="Times New Roman"/>
          <w:b/>
          <w:color w:val="auto"/>
          <w:sz w:val="24"/>
          <w:szCs w:val="24"/>
        </w:rPr>
      </w:pPr>
      <w:r w:rsidRPr="00E57902">
        <w:rPr>
          <w:rFonts w:ascii="Times New Roman" w:eastAsia="Times New Roman" w:hAnsi="Times New Roman" w:cs="Times New Roman"/>
          <w:b/>
          <w:color w:val="auto"/>
          <w:sz w:val="24"/>
          <w:szCs w:val="24"/>
        </w:rPr>
        <w:t>2. Порядок приема в члены</w:t>
      </w:r>
    </w:p>
    <w:p w:rsidR="00445111" w:rsidRPr="00E57902" w:rsidRDefault="00445111" w:rsidP="00E37418">
      <w:pPr>
        <w:jc w:val="center"/>
        <w:rPr>
          <w:rFonts w:ascii="Times New Roman" w:eastAsia="Times New Roman" w:hAnsi="Times New Roman" w:cs="Times New Roman"/>
          <w:b/>
          <w:color w:val="auto"/>
          <w:sz w:val="24"/>
          <w:szCs w:val="24"/>
        </w:rPr>
      </w:pP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rPr>
        <w:t xml:space="preserve">2.1. </w:t>
      </w:r>
      <w:proofErr w:type="gramStart"/>
      <w:r w:rsidRPr="00E57902">
        <w:rPr>
          <w:rFonts w:ascii="Times New Roman" w:eastAsia="Times New Roman" w:hAnsi="Times New Roman" w:cs="Times New Roman"/>
          <w:color w:val="auto"/>
          <w:sz w:val="24"/>
          <w:szCs w:val="24"/>
          <w:lang w:eastAsia="ru-RU"/>
        </w:rPr>
        <w:t xml:space="preserve">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w:t>
      </w:r>
      <w:r w:rsidR="000B4F4B" w:rsidRPr="00E57902">
        <w:rPr>
          <w:rFonts w:ascii="Times New Roman" w:eastAsia="Times New Roman" w:hAnsi="Times New Roman" w:cs="Times New Roman"/>
          <w:color w:val="auto"/>
          <w:sz w:val="24"/>
          <w:szCs w:val="24"/>
          <w:lang w:eastAsia="ru-RU"/>
        </w:rPr>
        <w:t xml:space="preserve">вступительного взноса и </w:t>
      </w:r>
      <w:r w:rsidRPr="00E57902">
        <w:rPr>
          <w:rFonts w:ascii="Times New Roman" w:eastAsia="Times New Roman" w:hAnsi="Times New Roman" w:cs="Times New Roman"/>
          <w:color w:val="auto"/>
          <w:sz w:val="24"/>
          <w:szCs w:val="24"/>
          <w:lang w:eastAsia="ru-RU"/>
        </w:rPr>
        <w:t>взносов в компенсационный фонд возмещения вреда и компенсационный фонд обеспечения договорных обязательств, если лицо намерено участвовать</w:t>
      </w:r>
      <w:proofErr w:type="gramEnd"/>
      <w:r w:rsidRPr="00E57902">
        <w:rPr>
          <w:rFonts w:ascii="Times New Roman" w:eastAsia="Times New Roman" w:hAnsi="Times New Roman" w:cs="Times New Roman"/>
          <w:color w:val="auto"/>
          <w:sz w:val="24"/>
          <w:szCs w:val="24"/>
          <w:lang w:eastAsia="ru-RU"/>
        </w:rPr>
        <w:t xml:space="preserve"> в заключени</w:t>
      </w:r>
      <w:proofErr w:type="gramStart"/>
      <w:r w:rsidRPr="00E57902">
        <w:rPr>
          <w:rFonts w:ascii="Times New Roman" w:eastAsia="Times New Roman" w:hAnsi="Times New Roman" w:cs="Times New Roman"/>
          <w:color w:val="auto"/>
          <w:sz w:val="24"/>
          <w:szCs w:val="24"/>
          <w:lang w:eastAsia="ru-RU"/>
        </w:rPr>
        <w:t>и</w:t>
      </w:r>
      <w:proofErr w:type="gramEnd"/>
      <w:r w:rsidRPr="00E57902">
        <w:rPr>
          <w:rFonts w:ascii="Times New Roman" w:eastAsia="Times New Roman" w:hAnsi="Times New Roman" w:cs="Times New Roman"/>
          <w:color w:val="auto"/>
          <w:sz w:val="24"/>
          <w:szCs w:val="24"/>
          <w:lang w:eastAsia="ru-RU"/>
        </w:rPr>
        <w:t xml:space="preserve"> договоров подряда на конкурентной основе.</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445111"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rsidRPr="00E57902">
        <w:rPr>
          <w:rFonts w:ascii="Times New Roman" w:eastAsia="Times New Roman" w:hAnsi="Times New Roman" w:cs="Times New Roman"/>
          <w:color w:val="auto"/>
          <w:sz w:val="24"/>
          <w:szCs w:val="24"/>
          <w:lang w:eastAsia="ru-RU"/>
        </w:rPr>
        <w:t>и</w:t>
      </w:r>
      <w:proofErr w:type="gramEnd"/>
      <w:r w:rsidRPr="00E57902">
        <w:rPr>
          <w:rFonts w:ascii="Times New Roman" w:eastAsia="Times New Roman" w:hAnsi="Times New Roman" w:cs="Times New Roman"/>
          <w:color w:val="auto"/>
          <w:sz w:val="24"/>
          <w:szCs w:val="24"/>
          <w:lang w:eastAsia="ru-RU"/>
        </w:rPr>
        <w:t xml:space="preserve"> договоров строительного подряда</w:t>
      </w:r>
      <w:r w:rsidR="00451825" w:rsidRPr="00E57902">
        <w:rPr>
          <w:rFonts w:ascii="Times New Roman" w:eastAsia="Times New Roman" w:hAnsi="Times New Roman" w:cs="Times New Roman"/>
          <w:color w:val="auto"/>
          <w:sz w:val="24"/>
          <w:szCs w:val="24"/>
          <w:lang w:eastAsia="ru-RU"/>
        </w:rPr>
        <w:t>, договоров подряда на осуществление сноса</w:t>
      </w:r>
      <w:r w:rsidRPr="00E57902">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 или об отсутствии таких намерений</w:t>
      </w:r>
      <w:r w:rsidR="007E77ED" w:rsidRPr="00E57902">
        <w:rPr>
          <w:rFonts w:ascii="Times New Roman" w:eastAsia="Times New Roman" w:hAnsi="Times New Roman" w:cs="Times New Roman"/>
          <w:color w:val="auto"/>
          <w:sz w:val="24"/>
          <w:szCs w:val="24"/>
          <w:lang w:eastAsia="ru-RU"/>
        </w:rPr>
        <w:t>, подписанное уполномоченным лицом</w:t>
      </w:r>
      <w:r w:rsidR="00445111" w:rsidRPr="00E57902">
        <w:rPr>
          <w:rFonts w:ascii="Times New Roman" w:eastAsia="Times New Roman" w:hAnsi="Times New Roman" w:cs="Times New Roman"/>
          <w:color w:val="auto"/>
          <w:sz w:val="24"/>
          <w:szCs w:val="24"/>
          <w:lang w:eastAsia="ru-RU"/>
        </w:rPr>
        <w:t xml:space="preserve"> (Приложение 1)</w:t>
      </w:r>
      <w:r w:rsidRPr="00E57902">
        <w:rPr>
          <w:rFonts w:ascii="Times New Roman" w:eastAsia="Times New Roman" w:hAnsi="Times New Roman" w:cs="Times New Roman"/>
          <w:color w:val="auto"/>
          <w:sz w:val="24"/>
          <w:szCs w:val="24"/>
          <w:lang w:eastAsia="ru-RU"/>
        </w:rPr>
        <w:t>;</w:t>
      </w:r>
      <w:r w:rsidR="00445111" w:rsidRPr="00E57902">
        <w:rPr>
          <w:rFonts w:ascii="Times New Roman" w:eastAsia="Times New Roman" w:hAnsi="Times New Roman" w:cs="Times New Roman"/>
          <w:color w:val="auto"/>
          <w:sz w:val="24"/>
          <w:szCs w:val="24"/>
          <w:lang w:eastAsia="ru-RU"/>
        </w:rPr>
        <w:t xml:space="preserve"> </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 копи</w:t>
      </w:r>
      <w:r w:rsidR="00445111" w:rsidRPr="00E57902">
        <w:rPr>
          <w:rFonts w:ascii="Times New Roman" w:eastAsia="Times New Roman" w:hAnsi="Times New Roman" w:cs="Times New Roman"/>
          <w:color w:val="auto"/>
          <w:sz w:val="24"/>
          <w:szCs w:val="24"/>
          <w:lang w:eastAsia="ru-RU"/>
        </w:rPr>
        <w:t>ю</w:t>
      </w:r>
      <w:r w:rsidRPr="00E57902">
        <w:rPr>
          <w:rFonts w:ascii="Times New Roman" w:eastAsia="Times New Roman" w:hAnsi="Times New Roman" w:cs="Times New Roman"/>
          <w:color w:val="auto"/>
          <w:sz w:val="24"/>
          <w:szCs w:val="24"/>
          <w:lang w:eastAsia="ru-RU"/>
        </w:rPr>
        <w:t xml:space="preserve">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w:t>
      </w:r>
      <w:r w:rsidR="004732C9" w:rsidRPr="00E57902">
        <w:rPr>
          <w:rFonts w:ascii="Times New Roman" w:eastAsia="Times New Roman" w:hAnsi="Times New Roman" w:cs="Times New Roman"/>
          <w:color w:val="auto"/>
          <w:sz w:val="24"/>
          <w:szCs w:val="24"/>
          <w:lang w:eastAsia="ru-RU"/>
        </w:rPr>
        <w:t xml:space="preserve"> в настоящем Положении и прочих</w:t>
      </w:r>
      <w:r w:rsidRPr="00E57902">
        <w:rPr>
          <w:rFonts w:ascii="Times New Roman" w:eastAsia="Times New Roman" w:hAnsi="Times New Roman" w:cs="Times New Roman"/>
          <w:color w:val="auto"/>
          <w:sz w:val="24"/>
          <w:szCs w:val="24"/>
          <w:lang w:eastAsia="ru-RU"/>
        </w:rPr>
        <w:t xml:space="preserve"> внутренних документах саморегулируемой организации;</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4) документы, подтверждающие наличие у индивидуального предпринимателя или юридического лица специалистов, указанных в части 1 статьи 55.5-1 </w:t>
      </w:r>
      <w:r w:rsidR="00A2658E" w:rsidRPr="00E57902">
        <w:rPr>
          <w:rFonts w:ascii="Times New Roman" w:eastAsia="Times New Roman" w:hAnsi="Times New Roman" w:cs="Times New Roman"/>
          <w:color w:val="auto"/>
          <w:sz w:val="24"/>
          <w:szCs w:val="24"/>
          <w:lang w:eastAsia="ru-RU"/>
        </w:rPr>
        <w:t>Градостроительного кодекса</w:t>
      </w:r>
      <w:r w:rsidR="004732C9" w:rsidRPr="00E57902">
        <w:rPr>
          <w:rFonts w:ascii="Times New Roman" w:eastAsia="Times New Roman" w:hAnsi="Times New Roman" w:cs="Times New Roman"/>
          <w:color w:val="auto"/>
          <w:sz w:val="24"/>
          <w:szCs w:val="24"/>
          <w:lang w:eastAsia="ru-RU"/>
        </w:rPr>
        <w:t xml:space="preserve"> РФ</w:t>
      </w:r>
      <w:r w:rsidRPr="00E57902">
        <w:rPr>
          <w:rFonts w:ascii="Times New Roman" w:eastAsia="Times New Roman" w:hAnsi="Times New Roman" w:cs="Times New Roman"/>
          <w:color w:val="auto"/>
          <w:sz w:val="24"/>
          <w:szCs w:val="24"/>
          <w:lang w:eastAsia="ru-RU"/>
        </w:rPr>
        <w:t>;</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5) документы, подтверждающие наличие у специалистов должностных обязанностей, предусмотренных частью 5</w:t>
      </w:r>
      <w:r w:rsidR="00552B47" w:rsidRPr="00E57902">
        <w:rPr>
          <w:rFonts w:ascii="Times New Roman" w:eastAsia="Times New Roman" w:hAnsi="Times New Roman" w:cs="Times New Roman"/>
          <w:color w:val="auto"/>
          <w:sz w:val="24"/>
          <w:szCs w:val="24"/>
          <w:lang w:eastAsia="ru-RU"/>
        </w:rPr>
        <w:t xml:space="preserve"> </w:t>
      </w:r>
      <w:r w:rsidRPr="00E57902">
        <w:rPr>
          <w:rFonts w:ascii="Times New Roman" w:eastAsia="Times New Roman" w:hAnsi="Times New Roman" w:cs="Times New Roman"/>
          <w:color w:val="auto"/>
          <w:sz w:val="24"/>
          <w:szCs w:val="24"/>
          <w:lang w:eastAsia="ru-RU"/>
        </w:rPr>
        <w:t xml:space="preserve">статьи 55.5-1 </w:t>
      </w:r>
      <w:r w:rsidR="00A2658E" w:rsidRPr="00E57902">
        <w:rPr>
          <w:rFonts w:ascii="Times New Roman" w:eastAsia="Times New Roman" w:hAnsi="Times New Roman" w:cs="Times New Roman"/>
          <w:color w:val="auto"/>
          <w:sz w:val="24"/>
          <w:szCs w:val="24"/>
          <w:lang w:eastAsia="ru-RU"/>
        </w:rPr>
        <w:t xml:space="preserve">Градостроительного кодекса </w:t>
      </w:r>
      <w:r w:rsidR="004732C9" w:rsidRPr="00E57902">
        <w:rPr>
          <w:rFonts w:ascii="Times New Roman" w:eastAsia="Times New Roman" w:hAnsi="Times New Roman" w:cs="Times New Roman"/>
          <w:color w:val="auto"/>
          <w:sz w:val="24"/>
          <w:szCs w:val="24"/>
          <w:lang w:eastAsia="ru-RU"/>
        </w:rPr>
        <w:t>РФ</w:t>
      </w:r>
      <w:r w:rsidR="007F23C2" w:rsidRPr="00E57902">
        <w:rPr>
          <w:rFonts w:ascii="Times New Roman" w:eastAsia="Times New Roman" w:hAnsi="Times New Roman" w:cs="Times New Roman"/>
          <w:color w:val="auto"/>
          <w:sz w:val="24"/>
          <w:szCs w:val="24"/>
          <w:lang w:eastAsia="ru-RU"/>
        </w:rPr>
        <w:t>;</w:t>
      </w:r>
    </w:p>
    <w:p w:rsidR="007F23C2" w:rsidRPr="00E57902" w:rsidRDefault="007F23C2" w:rsidP="00E37418">
      <w:pPr>
        <w:widowControl w:val="0"/>
        <w:shd w:val="clear" w:color="auto" w:fill="FFFFFF"/>
        <w:autoSpaceDE w:val="0"/>
        <w:autoSpaceDN w:val="0"/>
        <w:adjustRightInd w:val="0"/>
        <w:ind w:firstLine="720"/>
        <w:jc w:val="both"/>
        <w:rPr>
          <w:rFonts w:ascii="Times New Roman" w:hAnsi="Times New Roman" w:cs="Times New Roman"/>
          <w:color w:val="auto"/>
          <w:sz w:val="24"/>
          <w:szCs w:val="24"/>
        </w:rPr>
      </w:pPr>
      <w:r w:rsidRPr="00E57902">
        <w:rPr>
          <w:rFonts w:ascii="Times New Roman" w:eastAsia="Times New Roman" w:hAnsi="Times New Roman" w:cs="Times New Roman"/>
          <w:color w:val="auto"/>
          <w:sz w:val="24"/>
          <w:szCs w:val="24"/>
          <w:lang w:eastAsia="ru-RU"/>
        </w:rPr>
        <w:t>6) и</w:t>
      </w:r>
      <w:r w:rsidRPr="00E57902">
        <w:rPr>
          <w:rFonts w:ascii="Times New Roman" w:hAnsi="Times New Roman" w:cs="Times New Roman"/>
          <w:color w:val="auto"/>
          <w:sz w:val="24"/>
          <w:szCs w:val="24"/>
        </w:rPr>
        <w:t>ные документы и сведения, предусмотренные вн</w:t>
      </w:r>
      <w:r w:rsidR="009C3A67" w:rsidRPr="00E57902">
        <w:rPr>
          <w:rFonts w:ascii="Times New Roman" w:hAnsi="Times New Roman" w:cs="Times New Roman"/>
          <w:color w:val="auto"/>
          <w:sz w:val="24"/>
          <w:szCs w:val="24"/>
        </w:rPr>
        <w:t>утренними документами СРОА «СПС ЮР»</w:t>
      </w:r>
      <w:r w:rsidRPr="00E57902">
        <w:rPr>
          <w:rFonts w:ascii="Times New Roman" w:hAnsi="Times New Roman" w:cs="Times New Roman"/>
          <w:color w:val="auto"/>
          <w:sz w:val="24"/>
          <w:szCs w:val="24"/>
        </w:rPr>
        <w:t>.</w:t>
      </w:r>
    </w:p>
    <w:p w:rsidR="00AB4E84" w:rsidRPr="00E57902" w:rsidRDefault="00AB4E84"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2.3. Копии представляемых </w:t>
      </w:r>
      <w:r w:rsidR="00924C6C" w:rsidRPr="00E57902">
        <w:rPr>
          <w:rFonts w:ascii="Times New Roman" w:hAnsi="Times New Roman" w:cs="Times New Roman"/>
          <w:color w:val="auto"/>
          <w:sz w:val="24"/>
          <w:szCs w:val="24"/>
        </w:rPr>
        <w:t>документов должны быть заверены</w:t>
      </w:r>
      <w:r w:rsidRPr="00E57902">
        <w:rPr>
          <w:rFonts w:ascii="Times New Roman" w:hAnsi="Times New Roman" w:cs="Times New Roman"/>
          <w:color w:val="auto"/>
          <w:sz w:val="24"/>
          <w:szCs w:val="24"/>
        </w:rPr>
        <w:t xml:space="preserve">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r w:rsidR="00447D42" w:rsidRPr="00E57902">
        <w:rPr>
          <w:rFonts w:ascii="Times New Roman" w:hAnsi="Times New Roman" w:cs="Times New Roman"/>
          <w:color w:val="auto"/>
          <w:sz w:val="24"/>
          <w:szCs w:val="24"/>
        </w:rPr>
        <w:t xml:space="preserve">  Факт представления документов для вступления в члены СРОА «СПС ЮР» оформляется соответствующей  опи</w:t>
      </w:r>
      <w:r w:rsidR="007F23C2" w:rsidRPr="00E57902">
        <w:rPr>
          <w:rFonts w:ascii="Times New Roman" w:hAnsi="Times New Roman" w:cs="Times New Roman"/>
          <w:color w:val="auto"/>
          <w:sz w:val="24"/>
          <w:szCs w:val="24"/>
        </w:rPr>
        <w:t>сью.</w:t>
      </w:r>
    </w:p>
    <w:p w:rsidR="007F23C2" w:rsidRPr="00E57902" w:rsidRDefault="004732C9"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lastRenderedPageBreak/>
        <w:t>2.</w:t>
      </w:r>
      <w:r w:rsidR="00AB4E84" w:rsidRPr="00E57902">
        <w:rPr>
          <w:rFonts w:ascii="Times New Roman" w:eastAsia="Times New Roman" w:hAnsi="Times New Roman" w:cs="Times New Roman"/>
          <w:color w:val="auto"/>
          <w:sz w:val="24"/>
          <w:szCs w:val="24"/>
          <w:lang w:eastAsia="ru-RU"/>
        </w:rPr>
        <w:t>4</w:t>
      </w:r>
      <w:r w:rsidR="00A7671B" w:rsidRPr="00E57902">
        <w:rPr>
          <w:rFonts w:ascii="Times New Roman" w:eastAsia="Times New Roman" w:hAnsi="Times New Roman" w:cs="Times New Roman"/>
          <w:color w:val="auto"/>
          <w:sz w:val="24"/>
          <w:szCs w:val="24"/>
          <w:lang w:eastAsia="ru-RU"/>
        </w:rPr>
        <w:t xml:space="preserve">. </w:t>
      </w:r>
      <w:r w:rsidR="007F23C2" w:rsidRPr="00E57902">
        <w:rPr>
          <w:rFonts w:ascii="Times New Roman" w:eastAsia="Times New Roman" w:hAnsi="Times New Roman" w:cs="Times New Roman"/>
          <w:color w:val="auto"/>
          <w:sz w:val="24"/>
          <w:szCs w:val="24"/>
          <w:lang w:eastAsia="ru-RU"/>
        </w:rPr>
        <w:t>Формы представляемых документов и форма описи утверждаются советом</w:t>
      </w:r>
      <w:r w:rsidR="00992973" w:rsidRPr="00E57902">
        <w:rPr>
          <w:rFonts w:ascii="Times New Roman" w:eastAsia="Times New Roman" w:hAnsi="Times New Roman" w:cs="Times New Roman"/>
          <w:color w:val="auto"/>
          <w:sz w:val="24"/>
          <w:szCs w:val="24"/>
          <w:lang w:eastAsia="ru-RU"/>
        </w:rPr>
        <w:t xml:space="preserve"> СРОА</w:t>
      </w:r>
      <w:r w:rsidR="007F23C2" w:rsidRPr="00E57902">
        <w:rPr>
          <w:rFonts w:ascii="Times New Roman" w:eastAsia="Times New Roman" w:hAnsi="Times New Roman" w:cs="Times New Roman"/>
          <w:color w:val="auto"/>
          <w:sz w:val="24"/>
          <w:szCs w:val="24"/>
          <w:lang w:eastAsia="ru-RU"/>
        </w:rPr>
        <w:t xml:space="preserve"> </w:t>
      </w:r>
      <w:r w:rsidR="00992973" w:rsidRPr="00E57902">
        <w:rPr>
          <w:rFonts w:ascii="Times New Roman" w:eastAsia="Times New Roman" w:hAnsi="Times New Roman" w:cs="Times New Roman"/>
          <w:color w:val="auto"/>
          <w:sz w:val="24"/>
          <w:szCs w:val="24"/>
          <w:lang w:eastAsia="ru-RU"/>
        </w:rPr>
        <w:t>«</w:t>
      </w:r>
      <w:r w:rsidR="007F23C2" w:rsidRPr="00E57902">
        <w:rPr>
          <w:rFonts w:ascii="Times New Roman" w:eastAsia="Times New Roman" w:hAnsi="Times New Roman" w:cs="Times New Roman"/>
          <w:color w:val="auto"/>
          <w:sz w:val="24"/>
          <w:szCs w:val="24"/>
          <w:lang w:eastAsia="ru-RU"/>
        </w:rPr>
        <w:t>СПС ЮР</w:t>
      </w:r>
      <w:r w:rsidR="00992973" w:rsidRPr="00E57902">
        <w:rPr>
          <w:rFonts w:ascii="Times New Roman" w:eastAsia="Times New Roman" w:hAnsi="Times New Roman" w:cs="Times New Roman"/>
          <w:color w:val="auto"/>
          <w:sz w:val="24"/>
          <w:szCs w:val="24"/>
          <w:lang w:eastAsia="ru-RU"/>
        </w:rPr>
        <w:t>»</w:t>
      </w:r>
      <w:r w:rsidR="007F23C2" w:rsidRPr="00E57902">
        <w:rPr>
          <w:rFonts w:ascii="Times New Roman" w:eastAsia="Times New Roman" w:hAnsi="Times New Roman" w:cs="Times New Roman"/>
          <w:color w:val="auto"/>
          <w:sz w:val="24"/>
          <w:szCs w:val="24"/>
          <w:lang w:eastAsia="ru-RU"/>
        </w:rPr>
        <w:t>.</w:t>
      </w:r>
    </w:p>
    <w:p w:rsidR="00A7671B" w:rsidRPr="00E57902" w:rsidRDefault="007F23C2"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2.5. </w:t>
      </w:r>
      <w:r w:rsidR="00A7671B" w:rsidRPr="00E57902">
        <w:rPr>
          <w:rFonts w:ascii="Times New Roman" w:eastAsia="Times New Roman" w:hAnsi="Times New Roman" w:cs="Times New Roman"/>
          <w:color w:val="auto"/>
          <w:sz w:val="24"/>
          <w:szCs w:val="24"/>
          <w:lang w:eastAsia="ru-RU"/>
        </w:rPr>
        <w:t xml:space="preserve">Членами саморегулируемой организации могут быть только индивидуальные предприниматели и (или) юридические лица, зарегистрированные </w:t>
      </w:r>
      <w:r w:rsidR="00445111" w:rsidRPr="00E57902">
        <w:rPr>
          <w:rFonts w:ascii="Times New Roman" w:eastAsia="Times New Roman" w:hAnsi="Times New Roman" w:cs="Times New Roman"/>
          <w:color w:val="auto"/>
          <w:sz w:val="24"/>
          <w:szCs w:val="24"/>
          <w:lang w:eastAsia="ru-RU"/>
        </w:rPr>
        <w:t>в Краснодарском крае</w:t>
      </w:r>
      <w:r w:rsidR="00A7671B" w:rsidRPr="00E57902">
        <w:rPr>
          <w:rFonts w:ascii="Times New Roman" w:eastAsia="Times New Roman" w:hAnsi="Times New Roman" w:cs="Times New Roman"/>
          <w:color w:val="auto"/>
          <w:sz w:val="24"/>
          <w:szCs w:val="24"/>
          <w:lang w:eastAsia="ru-RU"/>
        </w:rPr>
        <w:t>, за исключением:</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 иностранных юридических лиц;</w:t>
      </w:r>
    </w:p>
    <w:p w:rsidR="00A7671B" w:rsidRPr="00E57902" w:rsidRDefault="00445111" w:rsidP="00E37418">
      <w:pPr>
        <w:widowControl w:val="0"/>
        <w:shd w:val="clear" w:color="auto" w:fill="FFFFFF"/>
        <w:autoSpaceDE w:val="0"/>
        <w:autoSpaceDN w:val="0"/>
        <w:adjustRightInd w:val="0"/>
        <w:ind w:firstLine="709"/>
        <w:jc w:val="both"/>
        <w:rPr>
          <w:rFonts w:ascii="Times New Roman" w:eastAsia="Times New Roman" w:hAnsi="Times New Roman" w:cs="Times New Roman"/>
          <w:color w:val="auto"/>
          <w:sz w:val="24"/>
          <w:szCs w:val="24"/>
          <w:lang w:eastAsia="ru-RU"/>
        </w:rPr>
      </w:pPr>
      <w:r w:rsidRPr="00E57902">
        <w:rPr>
          <w:rFonts w:ascii="Times New Roman" w:hAnsi="Times New Roman" w:cs="Times New Roman"/>
          <w:color w:val="auto"/>
          <w:sz w:val="24"/>
          <w:szCs w:val="24"/>
        </w:rPr>
        <w:t xml:space="preserve">2) 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Краснодарским краем. </w:t>
      </w:r>
      <w:r w:rsidR="004732C9" w:rsidRPr="00E57902">
        <w:rPr>
          <w:rFonts w:ascii="Times New Roman" w:eastAsia="Times New Roman" w:hAnsi="Times New Roman" w:cs="Times New Roman"/>
          <w:color w:val="auto"/>
          <w:sz w:val="24"/>
          <w:szCs w:val="24"/>
          <w:lang w:eastAsia="ru-RU"/>
        </w:rPr>
        <w:t>В этом случае с</w:t>
      </w:r>
      <w:r w:rsidR="00A7671B" w:rsidRPr="00E57902">
        <w:rPr>
          <w:rFonts w:ascii="Times New Roman" w:eastAsia="Times New Roman" w:hAnsi="Times New Roman" w:cs="Times New Roman"/>
          <w:color w:val="auto"/>
          <w:sz w:val="24"/>
          <w:szCs w:val="24"/>
          <w:lang w:eastAsia="ru-RU"/>
        </w:rPr>
        <w:t>аморегулируемая организация</w:t>
      </w:r>
      <w:r w:rsidR="004732C9" w:rsidRPr="00E57902">
        <w:rPr>
          <w:rFonts w:ascii="Times New Roman" w:eastAsia="Times New Roman" w:hAnsi="Times New Roman" w:cs="Times New Roman"/>
          <w:color w:val="auto"/>
          <w:sz w:val="24"/>
          <w:szCs w:val="24"/>
          <w:lang w:eastAsia="ru-RU"/>
        </w:rPr>
        <w:t xml:space="preserve"> </w:t>
      </w:r>
      <w:r w:rsidR="00A7671B" w:rsidRPr="00E57902">
        <w:rPr>
          <w:rFonts w:ascii="Times New Roman" w:eastAsia="Times New Roman" w:hAnsi="Times New Roman" w:cs="Times New Roman"/>
          <w:color w:val="auto"/>
          <w:sz w:val="24"/>
          <w:szCs w:val="24"/>
          <w:lang w:eastAsia="ru-RU"/>
        </w:rPr>
        <w:t>не имеет права отказать такому лицу в приеме в члены саморегул</w:t>
      </w:r>
      <w:r w:rsidR="004732C9" w:rsidRPr="00E57902">
        <w:rPr>
          <w:rFonts w:ascii="Times New Roman" w:eastAsia="Times New Roman" w:hAnsi="Times New Roman" w:cs="Times New Roman"/>
          <w:color w:val="auto"/>
          <w:sz w:val="24"/>
          <w:szCs w:val="24"/>
          <w:lang w:eastAsia="ru-RU"/>
        </w:rPr>
        <w:t>ируемой организации по территориальным основаниям</w:t>
      </w:r>
      <w:r w:rsidR="00A7671B" w:rsidRPr="00E57902">
        <w:rPr>
          <w:rFonts w:ascii="Times New Roman" w:eastAsia="Times New Roman" w:hAnsi="Times New Roman" w:cs="Times New Roman"/>
          <w:color w:val="auto"/>
          <w:sz w:val="24"/>
          <w:szCs w:val="24"/>
          <w:lang w:eastAsia="ru-RU"/>
        </w:rPr>
        <w:t>.</w:t>
      </w:r>
    </w:p>
    <w:p w:rsidR="00A7671B" w:rsidRPr="00E57902" w:rsidRDefault="00D852C8"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w:t>
      </w:r>
      <w:r w:rsidR="00AB4E84" w:rsidRPr="00E57902">
        <w:rPr>
          <w:rFonts w:ascii="Times New Roman" w:eastAsia="Times New Roman" w:hAnsi="Times New Roman" w:cs="Times New Roman"/>
          <w:color w:val="auto"/>
          <w:sz w:val="24"/>
          <w:szCs w:val="24"/>
          <w:lang w:eastAsia="ru-RU"/>
        </w:rPr>
        <w:t>6</w:t>
      </w:r>
      <w:r w:rsidR="00A7671B" w:rsidRPr="00E57902">
        <w:rPr>
          <w:rFonts w:ascii="Times New Roman" w:eastAsia="Times New Roman" w:hAnsi="Times New Roman" w:cs="Times New Roman"/>
          <w:color w:val="auto"/>
          <w:sz w:val="24"/>
          <w:szCs w:val="24"/>
          <w:lang w:eastAsia="ru-RU"/>
        </w:rPr>
        <w:t>. В срок не более чем два месяца со дня получения документов, указанных в части 2</w:t>
      </w:r>
      <w:r w:rsidR="00445111" w:rsidRPr="00E57902">
        <w:rPr>
          <w:rFonts w:ascii="Times New Roman" w:eastAsia="Times New Roman" w:hAnsi="Times New Roman" w:cs="Times New Roman"/>
          <w:color w:val="auto"/>
          <w:sz w:val="24"/>
          <w:szCs w:val="24"/>
          <w:lang w:eastAsia="ru-RU"/>
        </w:rPr>
        <w:t>.2.</w:t>
      </w:r>
      <w:r w:rsidR="00A7671B" w:rsidRPr="00E57902">
        <w:rPr>
          <w:rFonts w:ascii="Times New Roman" w:eastAsia="Times New Roman" w:hAnsi="Times New Roman" w:cs="Times New Roman"/>
          <w:color w:val="auto"/>
          <w:sz w:val="24"/>
          <w:szCs w:val="24"/>
          <w:lang w:eastAsia="ru-RU"/>
        </w:rPr>
        <w:t xml:space="preserve"> настоящей статьи, </w:t>
      </w:r>
      <w:r w:rsidR="003A4404" w:rsidRPr="00E57902">
        <w:rPr>
          <w:rFonts w:ascii="Times New Roman" w:eastAsia="Times New Roman" w:hAnsi="Times New Roman" w:cs="Times New Roman"/>
          <w:color w:val="auto"/>
          <w:sz w:val="24"/>
          <w:szCs w:val="24"/>
          <w:lang w:eastAsia="ru-RU"/>
        </w:rPr>
        <w:t xml:space="preserve">контрольный комитет СРОА «СПС ЮР» </w:t>
      </w:r>
      <w:r w:rsidR="00A7671B" w:rsidRPr="00E57902">
        <w:rPr>
          <w:rFonts w:ascii="Times New Roman" w:eastAsia="Times New Roman" w:hAnsi="Times New Roman" w:cs="Times New Roman"/>
          <w:color w:val="auto"/>
          <w:sz w:val="24"/>
          <w:szCs w:val="24"/>
          <w:lang w:eastAsia="ru-RU"/>
        </w:rPr>
        <w:t xml:space="preserve">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w:t>
      </w:r>
      <w:proofErr w:type="gramStart"/>
      <w:r w:rsidR="00A7671B" w:rsidRPr="00E57902">
        <w:rPr>
          <w:rFonts w:ascii="Times New Roman" w:eastAsia="Times New Roman" w:hAnsi="Times New Roman" w:cs="Times New Roman"/>
          <w:color w:val="auto"/>
          <w:sz w:val="24"/>
          <w:szCs w:val="24"/>
          <w:lang w:eastAsia="ru-RU"/>
        </w:rPr>
        <w:t>к</w:t>
      </w:r>
      <w:proofErr w:type="gramEnd"/>
      <w:r w:rsidR="00A7671B" w:rsidRPr="00E57902">
        <w:rPr>
          <w:rFonts w:ascii="Times New Roman" w:eastAsia="Times New Roman" w:hAnsi="Times New Roman" w:cs="Times New Roman"/>
          <w:color w:val="auto"/>
          <w:sz w:val="24"/>
          <w:szCs w:val="24"/>
          <w:lang w:eastAsia="ru-RU"/>
        </w:rPr>
        <w:t xml:space="preserve"> </w:t>
      </w:r>
      <w:proofErr w:type="gramStart"/>
      <w:r w:rsidR="00A7671B" w:rsidRPr="00E57902">
        <w:rPr>
          <w:rFonts w:ascii="Times New Roman" w:eastAsia="Times New Roman" w:hAnsi="Times New Roman" w:cs="Times New Roman"/>
          <w:color w:val="auto"/>
          <w:sz w:val="24"/>
          <w:szCs w:val="24"/>
          <w:lang w:eastAsia="ru-RU"/>
        </w:rPr>
        <w:t>своим</w:t>
      </w:r>
      <w:proofErr w:type="gramEnd"/>
      <w:r w:rsidR="00A7671B" w:rsidRPr="00E57902">
        <w:rPr>
          <w:rFonts w:ascii="Times New Roman" w:eastAsia="Times New Roman" w:hAnsi="Times New Roman" w:cs="Times New Roman"/>
          <w:color w:val="auto"/>
          <w:sz w:val="24"/>
          <w:szCs w:val="24"/>
          <w:lang w:eastAsia="ru-RU"/>
        </w:rPr>
        <w:t xml:space="preserve"> членам. При этом саморегулируемая организация вправе обратиться:</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 в соответствующее Национальное объединение саморегулируемых организаций с запросом сведений:</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proofErr w:type="gramStart"/>
      <w:r w:rsidRPr="00E57902">
        <w:rPr>
          <w:rFonts w:ascii="Times New Roman" w:eastAsia="Times New Roman" w:hAnsi="Times New Roman" w:cs="Times New Roman"/>
          <w:color w:val="auto"/>
          <w:sz w:val="24"/>
          <w:szCs w:val="24"/>
          <w:lang w:eastAsia="ru-RU"/>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r w:rsidR="00D852C8" w:rsidRPr="00E57902">
        <w:rPr>
          <w:rFonts w:ascii="Times New Roman" w:eastAsia="Times New Roman" w:hAnsi="Times New Roman" w:cs="Times New Roman"/>
          <w:color w:val="auto"/>
          <w:sz w:val="24"/>
          <w:szCs w:val="24"/>
          <w:lang w:eastAsia="ru-RU"/>
        </w:rPr>
        <w:t>пункте</w:t>
      </w:r>
      <w:r w:rsidRPr="00E57902">
        <w:rPr>
          <w:rFonts w:ascii="Times New Roman" w:eastAsia="Times New Roman" w:hAnsi="Times New Roman" w:cs="Times New Roman"/>
          <w:color w:val="auto"/>
          <w:sz w:val="24"/>
          <w:szCs w:val="24"/>
          <w:lang w:eastAsia="ru-RU"/>
        </w:rPr>
        <w:t xml:space="preserve"> 2</w:t>
      </w:r>
      <w:r w:rsidR="00D852C8" w:rsidRPr="00E57902">
        <w:rPr>
          <w:rFonts w:ascii="Times New Roman" w:eastAsia="Times New Roman" w:hAnsi="Times New Roman" w:cs="Times New Roman"/>
          <w:color w:val="auto"/>
          <w:sz w:val="24"/>
          <w:szCs w:val="24"/>
          <w:lang w:eastAsia="ru-RU"/>
        </w:rPr>
        <w:t>.2.</w:t>
      </w:r>
      <w:r w:rsidRPr="00E57902">
        <w:rPr>
          <w:rFonts w:ascii="Times New Roman" w:eastAsia="Times New Roman" w:hAnsi="Times New Roman" w:cs="Times New Roman"/>
          <w:color w:val="auto"/>
          <w:sz w:val="24"/>
          <w:szCs w:val="24"/>
          <w:lang w:eastAsia="ru-RU"/>
        </w:rPr>
        <w:t xml:space="preserve"> настояще</w:t>
      </w:r>
      <w:r w:rsidR="00D852C8" w:rsidRPr="00E57902">
        <w:rPr>
          <w:rFonts w:ascii="Times New Roman" w:eastAsia="Times New Roman" w:hAnsi="Times New Roman" w:cs="Times New Roman"/>
          <w:color w:val="auto"/>
          <w:sz w:val="24"/>
          <w:szCs w:val="24"/>
          <w:lang w:eastAsia="ru-RU"/>
        </w:rPr>
        <w:t>го</w:t>
      </w:r>
      <w:r w:rsidRPr="00E57902">
        <w:rPr>
          <w:rFonts w:ascii="Times New Roman" w:eastAsia="Times New Roman" w:hAnsi="Times New Roman" w:cs="Times New Roman"/>
          <w:color w:val="auto"/>
          <w:sz w:val="24"/>
          <w:szCs w:val="24"/>
          <w:lang w:eastAsia="ru-RU"/>
        </w:rPr>
        <w:t xml:space="preserve"> </w:t>
      </w:r>
      <w:r w:rsidR="00D852C8" w:rsidRPr="00E57902">
        <w:rPr>
          <w:rFonts w:ascii="Times New Roman" w:eastAsia="Times New Roman" w:hAnsi="Times New Roman" w:cs="Times New Roman"/>
          <w:color w:val="auto"/>
          <w:sz w:val="24"/>
          <w:szCs w:val="24"/>
          <w:lang w:eastAsia="ru-RU"/>
        </w:rPr>
        <w:t>Положения</w:t>
      </w:r>
      <w:r w:rsidRPr="00E57902">
        <w:rPr>
          <w:rFonts w:ascii="Times New Roman" w:eastAsia="Times New Roman" w:hAnsi="Times New Roman" w:cs="Times New Roman"/>
          <w:color w:val="auto"/>
          <w:sz w:val="24"/>
          <w:szCs w:val="24"/>
          <w:lang w:eastAsia="ru-RU"/>
        </w:rPr>
        <w:t>;</w:t>
      </w:r>
      <w:proofErr w:type="gramEnd"/>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w:t>
      </w:r>
      <w:r w:rsidR="00F0277E" w:rsidRPr="00E57902">
        <w:rPr>
          <w:rFonts w:ascii="Times New Roman" w:eastAsia="Times New Roman" w:hAnsi="Times New Roman" w:cs="Times New Roman"/>
          <w:color w:val="auto"/>
          <w:sz w:val="24"/>
          <w:szCs w:val="24"/>
          <w:lang w:eastAsia="ru-RU"/>
        </w:rPr>
        <w:t xml:space="preserve">ны </w:t>
      </w:r>
      <w:proofErr w:type="spellStart"/>
      <w:r w:rsidR="00F0277E" w:rsidRPr="00E57902">
        <w:rPr>
          <w:rFonts w:ascii="Times New Roman" w:eastAsia="Times New Roman" w:hAnsi="Times New Roman" w:cs="Times New Roman"/>
          <w:color w:val="auto"/>
          <w:sz w:val="24"/>
          <w:szCs w:val="24"/>
          <w:lang w:eastAsia="ru-RU"/>
        </w:rPr>
        <w:t>саморегулируемой</w:t>
      </w:r>
      <w:proofErr w:type="spellEnd"/>
      <w:r w:rsidR="00F0277E" w:rsidRPr="00E57902">
        <w:rPr>
          <w:rFonts w:ascii="Times New Roman" w:eastAsia="Times New Roman" w:hAnsi="Times New Roman" w:cs="Times New Roman"/>
          <w:color w:val="auto"/>
          <w:sz w:val="24"/>
          <w:szCs w:val="24"/>
          <w:lang w:eastAsia="ru-RU"/>
        </w:rPr>
        <w:t xml:space="preserve"> организации;</w:t>
      </w:r>
    </w:p>
    <w:p w:rsidR="00445111" w:rsidRPr="00E57902" w:rsidRDefault="00445111" w:rsidP="00E37418">
      <w:pPr>
        <w:ind w:firstLine="720"/>
        <w:jc w:val="both"/>
        <w:rPr>
          <w:rFonts w:ascii="Times New Roman" w:hAnsi="Times New Roman" w:cs="Times New Roman"/>
          <w:color w:val="auto"/>
          <w:sz w:val="24"/>
          <w:szCs w:val="24"/>
        </w:rPr>
      </w:pPr>
      <w:r w:rsidRPr="00E57902">
        <w:rPr>
          <w:rFonts w:ascii="Times New Roman" w:eastAsia="Times New Roman" w:hAnsi="Times New Roman" w:cs="Times New Roman"/>
          <w:color w:val="auto"/>
          <w:sz w:val="24"/>
          <w:szCs w:val="24"/>
        </w:rPr>
        <w:t>3) в саморегулируемую организацию, членом котор</w:t>
      </w:r>
      <w:r w:rsidR="00A726A1" w:rsidRPr="00E57902">
        <w:rPr>
          <w:rFonts w:ascii="Times New Roman" w:eastAsia="Times New Roman" w:hAnsi="Times New Roman" w:cs="Times New Roman"/>
          <w:color w:val="auto"/>
          <w:sz w:val="24"/>
          <w:szCs w:val="24"/>
        </w:rPr>
        <w:t>ой</w:t>
      </w:r>
      <w:r w:rsidRPr="00E57902">
        <w:rPr>
          <w:rFonts w:ascii="Times New Roman" w:eastAsia="Times New Roman" w:hAnsi="Times New Roman" w:cs="Times New Roman"/>
          <w:color w:val="auto"/>
          <w:sz w:val="24"/>
          <w:szCs w:val="24"/>
        </w:rPr>
        <w:t xml:space="preserve">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A7671B" w:rsidRPr="00E57902" w:rsidRDefault="00D852C8"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w:t>
      </w:r>
      <w:r w:rsidR="00A726A1" w:rsidRPr="00E57902">
        <w:rPr>
          <w:rFonts w:ascii="Times New Roman" w:eastAsia="Times New Roman" w:hAnsi="Times New Roman" w:cs="Times New Roman"/>
          <w:color w:val="auto"/>
          <w:sz w:val="24"/>
          <w:szCs w:val="24"/>
          <w:lang w:eastAsia="ru-RU"/>
        </w:rPr>
        <w:t>7</w:t>
      </w:r>
      <w:r w:rsidR="00A7671B" w:rsidRPr="00E57902">
        <w:rPr>
          <w:rFonts w:ascii="Times New Roman" w:eastAsia="Times New Roman" w:hAnsi="Times New Roman" w:cs="Times New Roman"/>
          <w:color w:val="auto"/>
          <w:sz w:val="24"/>
          <w:szCs w:val="24"/>
          <w:lang w:eastAsia="ru-RU"/>
        </w:rPr>
        <w:t xml:space="preserve">. По результатам проверки, предусмотренной </w:t>
      </w:r>
      <w:r w:rsidRPr="00E57902">
        <w:rPr>
          <w:rFonts w:ascii="Times New Roman" w:eastAsia="Times New Roman" w:hAnsi="Times New Roman" w:cs="Times New Roman"/>
          <w:color w:val="auto"/>
          <w:sz w:val="24"/>
          <w:szCs w:val="24"/>
          <w:lang w:eastAsia="ru-RU"/>
        </w:rPr>
        <w:t>пунктом</w:t>
      </w:r>
      <w:r w:rsidR="00A7671B" w:rsidRPr="00E57902">
        <w:rPr>
          <w:rFonts w:ascii="Times New Roman" w:eastAsia="Times New Roman" w:hAnsi="Times New Roman" w:cs="Times New Roman"/>
          <w:color w:val="auto"/>
          <w:sz w:val="24"/>
          <w:szCs w:val="24"/>
          <w:lang w:eastAsia="ru-RU"/>
        </w:rPr>
        <w:t xml:space="preserve"> </w:t>
      </w:r>
      <w:r w:rsidRPr="00E57902">
        <w:rPr>
          <w:rFonts w:ascii="Times New Roman" w:eastAsia="Times New Roman" w:hAnsi="Times New Roman" w:cs="Times New Roman"/>
          <w:color w:val="auto"/>
          <w:sz w:val="24"/>
          <w:szCs w:val="24"/>
          <w:lang w:eastAsia="ru-RU"/>
        </w:rPr>
        <w:t>2.</w:t>
      </w:r>
      <w:r w:rsidR="00EE244C" w:rsidRPr="00E57902">
        <w:rPr>
          <w:rFonts w:ascii="Times New Roman" w:eastAsia="Times New Roman" w:hAnsi="Times New Roman" w:cs="Times New Roman"/>
          <w:color w:val="auto"/>
          <w:sz w:val="24"/>
          <w:szCs w:val="24"/>
          <w:lang w:eastAsia="ru-RU"/>
        </w:rPr>
        <w:t>6</w:t>
      </w:r>
      <w:r w:rsidRPr="00E57902">
        <w:rPr>
          <w:rFonts w:ascii="Times New Roman" w:eastAsia="Times New Roman" w:hAnsi="Times New Roman" w:cs="Times New Roman"/>
          <w:color w:val="auto"/>
          <w:sz w:val="24"/>
          <w:szCs w:val="24"/>
          <w:lang w:eastAsia="ru-RU"/>
        </w:rPr>
        <w:t>.</w:t>
      </w:r>
      <w:r w:rsidR="00A7671B" w:rsidRPr="00E57902">
        <w:rPr>
          <w:rFonts w:ascii="Times New Roman" w:eastAsia="Times New Roman" w:hAnsi="Times New Roman" w:cs="Times New Roman"/>
          <w:color w:val="auto"/>
          <w:sz w:val="24"/>
          <w:szCs w:val="24"/>
          <w:lang w:eastAsia="ru-RU"/>
        </w:rPr>
        <w:t xml:space="preserve"> настояще</w:t>
      </w:r>
      <w:r w:rsidRPr="00E57902">
        <w:rPr>
          <w:rFonts w:ascii="Times New Roman" w:eastAsia="Times New Roman" w:hAnsi="Times New Roman" w:cs="Times New Roman"/>
          <w:color w:val="auto"/>
          <w:sz w:val="24"/>
          <w:szCs w:val="24"/>
          <w:lang w:eastAsia="ru-RU"/>
        </w:rPr>
        <w:t>го</w:t>
      </w:r>
      <w:r w:rsidR="00A7671B" w:rsidRPr="00E57902">
        <w:rPr>
          <w:rFonts w:ascii="Times New Roman" w:eastAsia="Times New Roman" w:hAnsi="Times New Roman" w:cs="Times New Roman"/>
          <w:color w:val="auto"/>
          <w:sz w:val="24"/>
          <w:szCs w:val="24"/>
          <w:lang w:eastAsia="ru-RU"/>
        </w:rPr>
        <w:t xml:space="preserve"> </w:t>
      </w:r>
      <w:r w:rsidRPr="00E57902">
        <w:rPr>
          <w:rFonts w:ascii="Times New Roman" w:eastAsia="Times New Roman" w:hAnsi="Times New Roman" w:cs="Times New Roman"/>
          <w:color w:val="auto"/>
          <w:sz w:val="24"/>
          <w:szCs w:val="24"/>
          <w:lang w:eastAsia="ru-RU"/>
        </w:rPr>
        <w:t>Положения</w:t>
      </w:r>
      <w:r w:rsidR="00A7671B" w:rsidRPr="00E57902">
        <w:rPr>
          <w:rFonts w:ascii="Times New Roman" w:eastAsia="Times New Roman" w:hAnsi="Times New Roman" w:cs="Times New Roman"/>
          <w:color w:val="auto"/>
          <w:sz w:val="24"/>
          <w:szCs w:val="24"/>
          <w:lang w:eastAsia="ru-RU"/>
        </w:rPr>
        <w:t>, саморегулируемая организация принимает одно из следующих решений:</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 о приеме индивидуального предпринимателя или юридического лица в члены саморегулируемой организации при условии уплаты</w:t>
      </w:r>
      <w:r w:rsidR="003A4404" w:rsidRPr="00E57902">
        <w:rPr>
          <w:rFonts w:ascii="Times New Roman" w:eastAsia="Times New Roman" w:hAnsi="Times New Roman" w:cs="Times New Roman"/>
          <w:color w:val="auto"/>
          <w:sz w:val="24"/>
          <w:szCs w:val="24"/>
          <w:lang w:eastAsia="ru-RU"/>
        </w:rPr>
        <w:t xml:space="preserve"> вступительного взноса,</w:t>
      </w:r>
      <w:r w:rsidRPr="00E57902">
        <w:rPr>
          <w:rFonts w:ascii="Times New Roman" w:eastAsia="Times New Roman" w:hAnsi="Times New Roman" w:cs="Times New Roman"/>
          <w:color w:val="auto"/>
          <w:sz w:val="24"/>
          <w:szCs w:val="24"/>
          <w:lang w:eastAsia="ru-RU"/>
        </w:rPr>
        <w:t xml:space="preserve">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sidRPr="00E57902">
        <w:rPr>
          <w:rFonts w:ascii="Times New Roman" w:eastAsia="Times New Roman" w:hAnsi="Times New Roman" w:cs="Times New Roman"/>
          <w:color w:val="auto"/>
          <w:sz w:val="24"/>
          <w:szCs w:val="24"/>
          <w:lang w:eastAsia="ru-RU"/>
        </w:rPr>
        <w:t>и</w:t>
      </w:r>
      <w:proofErr w:type="gramEnd"/>
      <w:r w:rsidRPr="00E57902">
        <w:rPr>
          <w:rFonts w:ascii="Times New Roman" w:eastAsia="Times New Roman" w:hAnsi="Times New Roman" w:cs="Times New Roman"/>
          <w:color w:val="auto"/>
          <w:sz w:val="24"/>
          <w:szCs w:val="24"/>
          <w:lang w:eastAsia="ru-RU"/>
        </w:rPr>
        <w:t xml:space="preserve"> договоров строительного подряда</w:t>
      </w:r>
      <w:r w:rsidR="007637AA" w:rsidRPr="00E57902">
        <w:rPr>
          <w:rFonts w:ascii="Times New Roman" w:eastAsia="Times New Roman" w:hAnsi="Times New Roman" w:cs="Times New Roman"/>
          <w:color w:val="auto"/>
          <w:sz w:val="24"/>
          <w:szCs w:val="24"/>
          <w:lang w:eastAsia="ru-RU"/>
        </w:rPr>
        <w:t xml:space="preserve">, договоров </w:t>
      </w:r>
      <w:r w:rsidR="007637AA" w:rsidRPr="00E57902">
        <w:rPr>
          <w:rFonts w:ascii="Times New Roman" w:eastAsia="Times New Roman" w:hAnsi="Times New Roman" w:cs="Times New Roman"/>
          <w:color w:val="auto"/>
          <w:sz w:val="24"/>
          <w:szCs w:val="24"/>
          <w:lang w:eastAsia="ru-RU"/>
        </w:rPr>
        <w:lastRenderedPageBreak/>
        <w:t>подряда на осуществление сноса</w:t>
      </w:r>
      <w:r w:rsidRPr="00E57902">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7671B" w:rsidRPr="00E57902" w:rsidRDefault="00D852C8"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w:t>
      </w:r>
      <w:r w:rsidR="00A726A1" w:rsidRPr="00E57902">
        <w:rPr>
          <w:rFonts w:ascii="Times New Roman" w:eastAsia="Times New Roman" w:hAnsi="Times New Roman" w:cs="Times New Roman"/>
          <w:color w:val="auto"/>
          <w:sz w:val="24"/>
          <w:szCs w:val="24"/>
          <w:lang w:eastAsia="ru-RU"/>
        </w:rPr>
        <w:t>8</w:t>
      </w:r>
      <w:r w:rsidR="00A7671B" w:rsidRPr="00E57902">
        <w:rPr>
          <w:rFonts w:ascii="Times New Roman" w:eastAsia="Times New Roman" w:hAnsi="Times New Roman" w:cs="Times New Roman"/>
          <w:color w:val="auto"/>
          <w:sz w:val="24"/>
          <w:szCs w:val="24"/>
          <w:lang w:eastAsia="ru-RU"/>
        </w:rPr>
        <w:t>.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 несоответствие индивидуального предпринимателя или юридического лица требованиям, установленным саморегулируемой организацией к своим членам</w:t>
      </w:r>
      <w:r w:rsidR="00D852C8" w:rsidRPr="00E57902">
        <w:rPr>
          <w:rFonts w:ascii="Times New Roman" w:eastAsia="Times New Roman" w:hAnsi="Times New Roman" w:cs="Times New Roman"/>
          <w:color w:val="auto"/>
          <w:sz w:val="24"/>
          <w:szCs w:val="24"/>
          <w:lang w:eastAsia="ru-RU"/>
        </w:rPr>
        <w:t>, в том числе настоящим Положением</w:t>
      </w:r>
      <w:r w:rsidRPr="00E57902">
        <w:rPr>
          <w:rFonts w:ascii="Times New Roman" w:eastAsia="Times New Roman" w:hAnsi="Times New Roman" w:cs="Times New Roman"/>
          <w:color w:val="auto"/>
          <w:sz w:val="24"/>
          <w:szCs w:val="24"/>
          <w:lang w:eastAsia="ru-RU"/>
        </w:rPr>
        <w:t>;</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w:t>
      </w:r>
      <w:r w:rsidR="00046DBB" w:rsidRPr="00E57902">
        <w:rPr>
          <w:rFonts w:ascii="Times New Roman" w:eastAsia="Times New Roman" w:hAnsi="Times New Roman" w:cs="Times New Roman"/>
          <w:color w:val="auto"/>
          <w:sz w:val="24"/>
          <w:szCs w:val="24"/>
          <w:lang w:eastAsia="ru-RU"/>
        </w:rPr>
        <w:t>пунктом</w:t>
      </w:r>
      <w:r w:rsidRPr="00E57902">
        <w:rPr>
          <w:rFonts w:ascii="Times New Roman" w:eastAsia="Times New Roman" w:hAnsi="Times New Roman" w:cs="Times New Roman"/>
          <w:color w:val="auto"/>
          <w:sz w:val="24"/>
          <w:szCs w:val="24"/>
          <w:lang w:eastAsia="ru-RU"/>
        </w:rPr>
        <w:t xml:space="preserve"> 2</w:t>
      </w:r>
      <w:r w:rsidR="00046DBB" w:rsidRPr="00E57902">
        <w:rPr>
          <w:rFonts w:ascii="Times New Roman" w:eastAsia="Times New Roman" w:hAnsi="Times New Roman" w:cs="Times New Roman"/>
          <w:color w:val="auto"/>
          <w:sz w:val="24"/>
          <w:szCs w:val="24"/>
          <w:lang w:eastAsia="ru-RU"/>
        </w:rPr>
        <w:t>.2.</w:t>
      </w:r>
      <w:r w:rsidRPr="00E57902">
        <w:rPr>
          <w:rFonts w:ascii="Times New Roman" w:eastAsia="Times New Roman" w:hAnsi="Times New Roman" w:cs="Times New Roman"/>
          <w:color w:val="auto"/>
          <w:sz w:val="24"/>
          <w:szCs w:val="24"/>
          <w:lang w:eastAsia="ru-RU"/>
        </w:rPr>
        <w:t xml:space="preserve"> настояще</w:t>
      </w:r>
      <w:r w:rsidR="00046DBB" w:rsidRPr="00E57902">
        <w:rPr>
          <w:rFonts w:ascii="Times New Roman" w:eastAsia="Times New Roman" w:hAnsi="Times New Roman" w:cs="Times New Roman"/>
          <w:color w:val="auto"/>
          <w:sz w:val="24"/>
          <w:szCs w:val="24"/>
          <w:lang w:eastAsia="ru-RU"/>
        </w:rPr>
        <w:t>го</w:t>
      </w:r>
      <w:r w:rsidRPr="00E57902">
        <w:rPr>
          <w:rFonts w:ascii="Times New Roman" w:eastAsia="Times New Roman" w:hAnsi="Times New Roman" w:cs="Times New Roman"/>
          <w:color w:val="auto"/>
          <w:sz w:val="24"/>
          <w:szCs w:val="24"/>
          <w:lang w:eastAsia="ru-RU"/>
        </w:rPr>
        <w:t xml:space="preserve"> </w:t>
      </w:r>
      <w:r w:rsidR="00046DBB" w:rsidRPr="00E57902">
        <w:rPr>
          <w:rFonts w:ascii="Times New Roman" w:eastAsia="Times New Roman" w:hAnsi="Times New Roman" w:cs="Times New Roman"/>
          <w:color w:val="auto"/>
          <w:sz w:val="24"/>
          <w:szCs w:val="24"/>
          <w:lang w:eastAsia="ru-RU"/>
        </w:rPr>
        <w:t>Положения</w:t>
      </w:r>
      <w:r w:rsidRPr="00E57902">
        <w:rPr>
          <w:rFonts w:ascii="Times New Roman" w:eastAsia="Times New Roman" w:hAnsi="Times New Roman" w:cs="Times New Roman"/>
          <w:color w:val="auto"/>
          <w:sz w:val="24"/>
          <w:szCs w:val="24"/>
          <w:lang w:eastAsia="ru-RU"/>
        </w:rPr>
        <w:t>;</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3) если индивидуальный предприниматель или юридическое лицо уже является членом саморегулируемой организации аналогичного вида.</w:t>
      </w:r>
    </w:p>
    <w:p w:rsidR="00A7671B" w:rsidRPr="00E57902" w:rsidRDefault="003C01E1"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rPr>
        <w:t xml:space="preserve"> </w:t>
      </w:r>
      <w:r w:rsidR="0043519F" w:rsidRPr="00E57902">
        <w:rPr>
          <w:rFonts w:ascii="Times New Roman" w:eastAsia="Times New Roman" w:hAnsi="Times New Roman" w:cs="Times New Roman"/>
          <w:color w:val="auto"/>
          <w:sz w:val="24"/>
          <w:szCs w:val="24"/>
          <w:lang w:eastAsia="ru-RU"/>
        </w:rPr>
        <w:t>2.</w:t>
      </w:r>
      <w:r w:rsidR="00A726A1" w:rsidRPr="00E57902">
        <w:rPr>
          <w:rFonts w:ascii="Times New Roman" w:eastAsia="Times New Roman" w:hAnsi="Times New Roman" w:cs="Times New Roman"/>
          <w:color w:val="auto"/>
          <w:sz w:val="24"/>
          <w:szCs w:val="24"/>
          <w:lang w:eastAsia="ru-RU"/>
        </w:rPr>
        <w:t>9</w:t>
      </w:r>
      <w:r w:rsidR="00A7671B" w:rsidRPr="00E57902">
        <w:rPr>
          <w:rFonts w:ascii="Times New Roman" w:eastAsia="Times New Roman" w:hAnsi="Times New Roman" w:cs="Times New Roman"/>
          <w:color w:val="auto"/>
          <w:sz w:val="24"/>
          <w:szCs w:val="24"/>
          <w:lang w:eastAsia="ru-RU"/>
        </w:rPr>
        <w:t>.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6B2AAE" w:rsidRPr="00E57902">
        <w:rPr>
          <w:rFonts w:ascii="Times New Roman" w:eastAsia="Times New Roman" w:hAnsi="Times New Roman" w:cs="Times New Roman"/>
          <w:color w:val="auto"/>
          <w:sz w:val="24"/>
          <w:szCs w:val="24"/>
          <w:lang w:eastAsia="ru-RU"/>
        </w:rPr>
        <w:t>, сноса</w:t>
      </w:r>
      <w:r w:rsidRPr="00E57902">
        <w:rPr>
          <w:rFonts w:ascii="Times New Roman" w:eastAsia="Times New Roman" w:hAnsi="Times New Roman" w:cs="Times New Roman"/>
          <w:color w:val="auto"/>
          <w:sz w:val="24"/>
          <w:szCs w:val="24"/>
          <w:lang w:eastAsia="ru-RU"/>
        </w:rPr>
        <w:t xml:space="preserve"> одного объекта капитального строительства;</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3) </w:t>
      </w:r>
      <w:r w:rsidR="0043519F" w:rsidRPr="00E57902">
        <w:rPr>
          <w:rFonts w:ascii="Times New Roman" w:eastAsia="Times New Roman" w:hAnsi="Times New Roman" w:cs="Times New Roman"/>
          <w:color w:val="auto"/>
          <w:sz w:val="24"/>
          <w:szCs w:val="24"/>
          <w:lang w:eastAsia="ru-RU"/>
        </w:rPr>
        <w:t xml:space="preserve">в отношении индивидуального предпринимателя или юридического лица имеется дело о его несостоятельности (банкротстве) или лицо выступает в качестве ответчика </w:t>
      </w:r>
      <w:r w:rsidR="008D75AC" w:rsidRPr="00E57902">
        <w:rPr>
          <w:rFonts w:ascii="Times New Roman" w:eastAsia="Times New Roman" w:hAnsi="Times New Roman" w:cs="Times New Roman"/>
          <w:color w:val="auto"/>
          <w:sz w:val="24"/>
          <w:szCs w:val="24"/>
          <w:lang w:eastAsia="ru-RU"/>
        </w:rPr>
        <w:t>в судебных спорах по трем и более процессам</w:t>
      </w:r>
      <w:r w:rsidRPr="00E57902">
        <w:rPr>
          <w:rFonts w:ascii="Times New Roman" w:eastAsia="Times New Roman" w:hAnsi="Times New Roman" w:cs="Times New Roman"/>
          <w:color w:val="auto"/>
          <w:sz w:val="24"/>
          <w:szCs w:val="24"/>
          <w:lang w:eastAsia="ru-RU"/>
        </w:rPr>
        <w:t>.</w:t>
      </w:r>
    </w:p>
    <w:p w:rsidR="00E25491" w:rsidRPr="00E57902" w:rsidRDefault="00E25491"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2.10. В случае прекращения индивидуальным предпринимателем или юридическим лицом членства в </w:t>
      </w:r>
      <w:proofErr w:type="spellStart"/>
      <w:r w:rsidRPr="00E57902">
        <w:rPr>
          <w:rFonts w:ascii="Times New Roman" w:eastAsia="Times New Roman" w:hAnsi="Times New Roman" w:cs="Times New Roman"/>
          <w:color w:val="auto"/>
          <w:sz w:val="24"/>
          <w:szCs w:val="24"/>
          <w:lang w:eastAsia="ru-RU"/>
        </w:rPr>
        <w:t>саморегулируемой</w:t>
      </w:r>
      <w:proofErr w:type="spellEnd"/>
      <w:r w:rsidRPr="00E57902">
        <w:rPr>
          <w:rFonts w:ascii="Times New Roman" w:eastAsia="Times New Roman" w:hAnsi="Times New Roman" w:cs="Times New Roman"/>
          <w:color w:val="auto"/>
          <w:sz w:val="24"/>
          <w:szCs w:val="24"/>
          <w:lang w:eastAsia="ru-RU"/>
        </w:rPr>
        <w:t xml:space="preserve"> организации такой индивидуальный предприниматель или такое юридическое лицо в течение одного года не могут быть вновь приняты в члены </w:t>
      </w:r>
      <w:proofErr w:type="spellStart"/>
      <w:r w:rsidRPr="00E57902">
        <w:rPr>
          <w:rFonts w:ascii="Times New Roman" w:eastAsia="Times New Roman" w:hAnsi="Times New Roman" w:cs="Times New Roman"/>
          <w:color w:val="auto"/>
          <w:sz w:val="24"/>
          <w:szCs w:val="24"/>
          <w:lang w:eastAsia="ru-RU"/>
        </w:rPr>
        <w:t>саморегулируемой</w:t>
      </w:r>
      <w:proofErr w:type="spellEnd"/>
      <w:r w:rsidRPr="00E57902">
        <w:rPr>
          <w:rFonts w:ascii="Times New Roman" w:eastAsia="Times New Roman" w:hAnsi="Times New Roman" w:cs="Times New Roman"/>
          <w:color w:val="auto"/>
          <w:sz w:val="24"/>
          <w:szCs w:val="24"/>
          <w:lang w:eastAsia="ru-RU"/>
        </w:rPr>
        <w:t xml:space="preserve"> организации.</w:t>
      </w:r>
    </w:p>
    <w:p w:rsidR="00A7671B" w:rsidRPr="00E57902" w:rsidRDefault="00A84920"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w:t>
      </w:r>
      <w:r w:rsidR="00AB4E84" w:rsidRPr="00E57902">
        <w:rPr>
          <w:rFonts w:ascii="Times New Roman" w:eastAsia="Times New Roman" w:hAnsi="Times New Roman" w:cs="Times New Roman"/>
          <w:color w:val="auto"/>
          <w:sz w:val="24"/>
          <w:szCs w:val="24"/>
          <w:lang w:eastAsia="ru-RU"/>
        </w:rPr>
        <w:t>1</w:t>
      </w:r>
      <w:r w:rsidR="00E25491" w:rsidRPr="00E57902">
        <w:rPr>
          <w:rFonts w:ascii="Times New Roman" w:eastAsia="Times New Roman" w:hAnsi="Times New Roman" w:cs="Times New Roman"/>
          <w:color w:val="auto"/>
          <w:sz w:val="24"/>
          <w:szCs w:val="24"/>
          <w:lang w:eastAsia="ru-RU"/>
        </w:rPr>
        <w:t>1</w:t>
      </w:r>
      <w:r w:rsidR="00A7671B" w:rsidRPr="00E57902">
        <w:rPr>
          <w:rFonts w:ascii="Times New Roman" w:eastAsia="Times New Roman" w:hAnsi="Times New Roman" w:cs="Times New Roman"/>
          <w:color w:val="auto"/>
          <w:sz w:val="24"/>
          <w:szCs w:val="24"/>
          <w:lang w:eastAsia="ru-RU"/>
        </w:rPr>
        <w:t xml:space="preserve">. В трехдневный срок с момента принятия одного из решений, указанных в </w:t>
      </w:r>
      <w:r w:rsidRPr="00E57902">
        <w:rPr>
          <w:rFonts w:ascii="Times New Roman" w:eastAsia="Times New Roman" w:hAnsi="Times New Roman" w:cs="Times New Roman"/>
          <w:color w:val="auto"/>
          <w:sz w:val="24"/>
          <w:szCs w:val="24"/>
          <w:lang w:eastAsia="ru-RU"/>
        </w:rPr>
        <w:t>пункте</w:t>
      </w:r>
      <w:r w:rsidR="00A7671B" w:rsidRPr="00E57902">
        <w:rPr>
          <w:rFonts w:ascii="Times New Roman" w:eastAsia="Times New Roman" w:hAnsi="Times New Roman" w:cs="Times New Roman"/>
          <w:color w:val="auto"/>
          <w:sz w:val="24"/>
          <w:szCs w:val="24"/>
          <w:lang w:eastAsia="ru-RU"/>
        </w:rPr>
        <w:t xml:space="preserve"> </w:t>
      </w:r>
      <w:r w:rsidRPr="00E57902">
        <w:rPr>
          <w:rFonts w:ascii="Times New Roman" w:eastAsia="Times New Roman" w:hAnsi="Times New Roman" w:cs="Times New Roman"/>
          <w:color w:val="auto"/>
          <w:sz w:val="24"/>
          <w:szCs w:val="24"/>
          <w:lang w:eastAsia="ru-RU"/>
        </w:rPr>
        <w:t>2.</w:t>
      </w:r>
      <w:r w:rsidR="00A7671B" w:rsidRPr="00E57902">
        <w:rPr>
          <w:rFonts w:ascii="Times New Roman" w:eastAsia="Times New Roman" w:hAnsi="Times New Roman" w:cs="Times New Roman"/>
          <w:color w:val="auto"/>
          <w:sz w:val="24"/>
          <w:szCs w:val="24"/>
          <w:lang w:eastAsia="ru-RU"/>
        </w:rPr>
        <w:t>7</w:t>
      </w:r>
      <w:r w:rsidRPr="00E57902">
        <w:rPr>
          <w:rFonts w:ascii="Times New Roman" w:eastAsia="Times New Roman" w:hAnsi="Times New Roman" w:cs="Times New Roman"/>
          <w:color w:val="auto"/>
          <w:sz w:val="24"/>
          <w:szCs w:val="24"/>
          <w:lang w:eastAsia="ru-RU"/>
        </w:rPr>
        <w:t>.</w:t>
      </w:r>
      <w:r w:rsidR="00A7671B" w:rsidRPr="00E57902">
        <w:rPr>
          <w:rFonts w:ascii="Times New Roman" w:eastAsia="Times New Roman" w:hAnsi="Times New Roman" w:cs="Times New Roman"/>
          <w:color w:val="auto"/>
          <w:sz w:val="24"/>
          <w:szCs w:val="24"/>
          <w:lang w:eastAsia="ru-RU"/>
        </w:rPr>
        <w:t xml:space="preserve"> настояще</w:t>
      </w:r>
      <w:r w:rsidRPr="00E57902">
        <w:rPr>
          <w:rFonts w:ascii="Times New Roman" w:eastAsia="Times New Roman" w:hAnsi="Times New Roman" w:cs="Times New Roman"/>
          <w:color w:val="auto"/>
          <w:sz w:val="24"/>
          <w:szCs w:val="24"/>
          <w:lang w:eastAsia="ru-RU"/>
        </w:rPr>
        <w:t>го</w:t>
      </w:r>
      <w:r w:rsidR="00A7671B" w:rsidRPr="00E57902">
        <w:rPr>
          <w:rFonts w:ascii="Times New Roman" w:eastAsia="Times New Roman" w:hAnsi="Times New Roman" w:cs="Times New Roman"/>
          <w:color w:val="auto"/>
          <w:sz w:val="24"/>
          <w:szCs w:val="24"/>
          <w:lang w:eastAsia="ru-RU"/>
        </w:rPr>
        <w:t xml:space="preserve"> </w:t>
      </w:r>
      <w:r w:rsidRPr="00E57902">
        <w:rPr>
          <w:rFonts w:ascii="Times New Roman" w:eastAsia="Times New Roman" w:hAnsi="Times New Roman" w:cs="Times New Roman"/>
          <w:color w:val="auto"/>
          <w:sz w:val="24"/>
          <w:szCs w:val="24"/>
          <w:lang w:eastAsia="ru-RU"/>
        </w:rPr>
        <w:t>Положения</w:t>
      </w:r>
      <w:r w:rsidR="00A7671B" w:rsidRPr="00E57902">
        <w:rPr>
          <w:rFonts w:ascii="Times New Roman" w:eastAsia="Times New Roman" w:hAnsi="Times New Roman" w:cs="Times New Roman"/>
          <w:color w:val="auto"/>
          <w:sz w:val="24"/>
          <w:szCs w:val="24"/>
          <w:lang w:eastAsia="ru-RU"/>
        </w:rPr>
        <w:t>,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7671B" w:rsidRPr="00E57902" w:rsidRDefault="00A84920"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w:t>
      </w:r>
      <w:r w:rsidR="00AB4E84" w:rsidRPr="00E57902">
        <w:rPr>
          <w:rFonts w:ascii="Times New Roman" w:eastAsia="Times New Roman" w:hAnsi="Times New Roman" w:cs="Times New Roman"/>
          <w:color w:val="auto"/>
          <w:sz w:val="24"/>
          <w:szCs w:val="24"/>
          <w:lang w:eastAsia="ru-RU"/>
        </w:rPr>
        <w:t>1</w:t>
      </w:r>
      <w:r w:rsidR="00E25491" w:rsidRPr="00E57902">
        <w:rPr>
          <w:rFonts w:ascii="Times New Roman" w:eastAsia="Times New Roman" w:hAnsi="Times New Roman" w:cs="Times New Roman"/>
          <w:color w:val="auto"/>
          <w:sz w:val="24"/>
          <w:szCs w:val="24"/>
          <w:lang w:eastAsia="ru-RU"/>
        </w:rPr>
        <w:t>2</w:t>
      </w:r>
      <w:r w:rsidR="00A7671B" w:rsidRPr="00E57902">
        <w:rPr>
          <w:rFonts w:ascii="Times New Roman" w:eastAsia="Times New Roman" w:hAnsi="Times New Roman" w:cs="Times New Roman"/>
          <w:color w:val="auto"/>
          <w:sz w:val="24"/>
          <w:szCs w:val="24"/>
          <w:lang w:eastAsia="ru-RU"/>
        </w:rPr>
        <w:t xml:space="preserve">.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r w:rsidRPr="00E57902">
        <w:rPr>
          <w:rFonts w:ascii="Times New Roman" w:eastAsia="Times New Roman" w:hAnsi="Times New Roman" w:cs="Times New Roman"/>
          <w:color w:val="auto"/>
          <w:sz w:val="24"/>
          <w:szCs w:val="24"/>
          <w:lang w:eastAsia="ru-RU"/>
        </w:rPr>
        <w:t>пункте</w:t>
      </w:r>
      <w:r w:rsidR="00A7671B" w:rsidRPr="00E57902">
        <w:rPr>
          <w:rFonts w:ascii="Times New Roman" w:eastAsia="Times New Roman" w:hAnsi="Times New Roman" w:cs="Times New Roman"/>
          <w:color w:val="auto"/>
          <w:sz w:val="24"/>
          <w:szCs w:val="24"/>
          <w:lang w:eastAsia="ru-RU"/>
        </w:rPr>
        <w:t xml:space="preserve"> </w:t>
      </w:r>
      <w:r w:rsidRPr="00E57902">
        <w:rPr>
          <w:rFonts w:ascii="Times New Roman" w:eastAsia="Times New Roman" w:hAnsi="Times New Roman" w:cs="Times New Roman"/>
          <w:color w:val="auto"/>
          <w:sz w:val="24"/>
          <w:szCs w:val="24"/>
          <w:lang w:eastAsia="ru-RU"/>
        </w:rPr>
        <w:t>2.</w:t>
      </w:r>
      <w:r w:rsidR="00E25491" w:rsidRPr="00E57902">
        <w:rPr>
          <w:rFonts w:ascii="Times New Roman" w:eastAsia="Times New Roman" w:hAnsi="Times New Roman" w:cs="Times New Roman"/>
          <w:color w:val="auto"/>
          <w:sz w:val="24"/>
          <w:szCs w:val="24"/>
          <w:lang w:eastAsia="ru-RU"/>
        </w:rPr>
        <w:t>11</w:t>
      </w:r>
      <w:r w:rsidR="00A7671B" w:rsidRPr="00E57902">
        <w:rPr>
          <w:rFonts w:ascii="Times New Roman" w:eastAsia="Times New Roman" w:hAnsi="Times New Roman" w:cs="Times New Roman"/>
          <w:color w:val="auto"/>
          <w:sz w:val="24"/>
          <w:szCs w:val="24"/>
          <w:lang w:eastAsia="ru-RU"/>
        </w:rPr>
        <w:t xml:space="preserve"> настояще</w:t>
      </w:r>
      <w:r w:rsidRPr="00E57902">
        <w:rPr>
          <w:rFonts w:ascii="Times New Roman" w:eastAsia="Times New Roman" w:hAnsi="Times New Roman" w:cs="Times New Roman"/>
          <w:color w:val="auto"/>
          <w:sz w:val="24"/>
          <w:szCs w:val="24"/>
          <w:lang w:eastAsia="ru-RU"/>
        </w:rPr>
        <w:t>го</w:t>
      </w:r>
      <w:r w:rsidR="00A7671B" w:rsidRPr="00E57902">
        <w:rPr>
          <w:rFonts w:ascii="Times New Roman" w:eastAsia="Times New Roman" w:hAnsi="Times New Roman" w:cs="Times New Roman"/>
          <w:color w:val="auto"/>
          <w:sz w:val="24"/>
          <w:szCs w:val="24"/>
          <w:lang w:eastAsia="ru-RU"/>
        </w:rPr>
        <w:t xml:space="preserve"> </w:t>
      </w:r>
      <w:r w:rsidRPr="00E57902">
        <w:rPr>
          <w:rFonts w:ascii="Times New Roman" w:eastAsia="Times New Roman" w:hAnsi="Times New Roman" w:cs="Times New Roman"/>
          <w:color w:val="auto"/>
          <w:sz w:val="24"/>
          <w:szCs w:val="24"/>
          <w:lang w:eastAsia="ru-RU"/>
        </w:rPr>
        <w:t>Положения</w:t>
      </w:r>
      <w:r w:rsidR="00A7671B" w:rsidRPr="00E57902">
        <w:rPr>
          <w:rFonts w:ascii="Times New Roman" w:eastAsia="Times New Roman" w:hAnsi="Times New Roman" w:cs="Times New Roman"/>
          <w:color w:val="auto"/>
          <w:sz w:val="24"/>
          <w:szCs w:val="24"/>
          <w:lang w:eastAsia="ru-RU"/>
        </w:rPr>
        <w:t>, обязаны уплатить в полном объеме:</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 взнос в компенсационный фонд возмещения вреда;</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w:t>
      </w:r>
      <w:r w:rsidRPr="00E57902">
        <w:rPr>
          <w:rFonts w:ascii="Times New Roman" w:eastAsia="Times New Roman" w:hAnsi="Times New Roman" w:cs="Times New Roman"/>
          <w:color w:val="auto"/>
          <w:sz w:val="24"/>
          <w:szCs w:val="24"/>
          <w:lang w:eastAsia="ru-RU"/>
        </w:rPr>
        <w:lastRenderedPageBreak/>
        <w:t>заключени</w:t>
      </w:r>
      <w:proofErr w:type="gramStart"/>
      <w:r w:rsidRPr="00E57902">
        <w:rPr>
          <w:rFonts w:ascii="Times New Roman" w:eastAsia="Times New Roman" w:hAnsi="Times New Roman" w:cs="Times New Roman"/>
          <w:color w:val="auto"/>
          <w:sz w:val="24"/>
          <w:szCs w:val="24"/>
          <w:lang w:eastAsia="ru-RU"/>
        </w:rPr>
        <w:t>и</w:t>
      </w:r>
      <w:proofErr w:type="gramEnd"/>
      <w:r w:rsidRPr="00E57902">
        <w:rPr>
          <w:rFonts w:ascii="Times New Roman" w:eastAsia="Times New Roman" w:hAnsi="Times New Roman" w:cs="Times New Roman"/>
          <w:color w:val="auto"/>
          <w:sz w:val="24"/>
          <w:szCs w:val="24"/>
          <w:lang w:eastAsia="ru-RU"/>
        </w:rPr>
        <w:t xml:space="preserve"> договоров строительного подряда</w:t>
      </w:r>
      <w:r w:rsidR="006B2AAE" w:rsidRPr="00E57902">
        <w:rPr>
          <w:rFonts w:ascii="Times New Roman" w:eastAsia="Times New Roman" w:hAnsi="Times New Roman" w:cs="Times New Roman"/>
          <w:color w:val="auto"/>
          <w:sz w:val="24"/>
          <w:szCs w:val="24"/>
          <w:lang w:eastAsia="ru-RU"/>
        </w:rPr>
        <w:t>, договоров подряда на осуществление сноса</w:t>
      </w:r>
      <w:r w:rsidRPr="00E57902">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w:t>
      </w:r>
    </w:p>
    <w:p w:rsidR="0043549E"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3) вступительный взнос в саморегулируемую организацию</w:t>
      </w:r>
      <w:r w:rsidR="0043549E" w:rsidRPr="00E57902">
        <w:rPr>
          <w:rFonts w:ascii="Times New Roman" w:eastAsia="Times New Roman" w:hAnsi="Times New Roman" w:cs="Times New Roman"/>
          <w:color w:val="auto"/>
          <w:sz w:val="24"/>
          <w:szCs w:val="24"/>
          <w:lang w:eastAsia="ru-RU"/>
        </w:rPr>
        <w:t>.</w:t>
      </w:r>
      <w:r w:rsidRPr="00E57902">
        <w:rPr>
          <w:rFonts w:ascii="Times New Roman" w:eastAsia="Times New Roman" w:hAnsi="Times New Roman" w:cs="Times New Roman"/>
          <w:color w:val="auto"/>
          <w:sz w:val="24"/>
          <w:szCs w:val="24"/>
          <w:lang w:eastAsia="ru-RU"/>
        </w:rPr>
        <w:t xml:space="preserve"> </w:t>
      </w:r>
    </w:p>
    <w:p w:rsidR="00610D0B" w:rsidRPr="00E57902" w:rsidRDefault="001807F4"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w:t>
      </w:r>
      <w:r w:rsidR="00AB4E84" w:rsidRPr="00E57902">
        <w:rPr>
          <w:rFonts w:ascii="Times New Roman" w:eastAsia="Times New Roman" w:hAnsi="Times New Roman" w:cs="Times New Roman"/>
          <w:color w:val="auto"/>
          <w:sz w:val="24"/>
          <w:szCs w:val="24"/>
          <w:lang w:eastAsia="ru-RU"/>
        </w:rPr>
        <w:t>1</w:t>
      </w:r>
      <w:r w:rsidR="008E5A9E" w:rsidRPr="00E57902">
        <w:rPr>
          <w:rFonts w:ascii="Times New Roman" w:eastAsia="Times New Roman" w:hAnsi="Times New Roman" w:cs="Times New Roman"/>
          <w:color w:val="auto"/>
          <w:sz w:val="24"/>
          <w:szCs w:val="24"/>
          <w:lang w:eastAsia="ru-RU"/>
        </w:rPr>
        <w:t>2</w:t>
      </w:r>
      <w:r w:rsidR="00A7671B" w:rsidRPr="00E57902">
        <w:rPr>
          <w:rFonts w:ascii="Times New Roman" w:eastAsia="Times New Roman" w:hAnsi="Times New Roman" w:cs="Times New Roman"/>
          <w:color w:val="auto"/>
          <w:sz w:val="24"/>
          <w:szCs w:val="24"/>
          <w:lang w:eastAsia="ru-RU"/>
        </w:rPr>
        <w:t xml:space="preserve">.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w:t>
      </w:r>
      <w:r w:rsidR="00346D2C" w:rsidRPr="00E57902">
        <w:rPr>
          <w:rFonts w:ascii="Times New Roman" w:eastAsia="Times New Roman" w:hAnsi="Times New Roman" w:cs="Times New Roman"/>
          <w:color w:val="auto"/>
          <w:sz w:val="24"/>
          <w:szCs w:val="24"/>
          <w:lang w:eastAsia="ru-RU"/>
        </w:rPr>
        <w:t xml:space="preserve"> </w:t>
      </w:r>
      <w:r w:rsidR="00A7671B" w:rsidRPr="00E57902">
        <w:rPr>
          <w:rFonts w:ascii="Times New Roman" w:eastAsia="Times New Roman" w:hAnsi="Times New Roman" w:cs="Times New Roman"/>
          <w:color w:val="auto"/>
          <w:sz w:val="24"/>
          <w:szCs w:val="24"/>
          <w:lang w:eastAsia="ru-RU"/>
        </w:rPr>
        <w:t xml:space="preserve">(компенсационные фонды) </w:t>
      </w:r>
      <w:proofErr w:type="spellStart"/>
      <w:r w:rsidR="00A7671B" w:rsidRPr="00E57902">
        <w:rPr>
          <w:rFonts w:ascii="Times New Roman" w:eastAsia="Times New Roman" w:hAnsi="Times New Roman" w:cs="Times New Roman"/>
          <w:color w:val="auto"/>
          <w:sz w:val="24"/>
          <w:szCs w:val="24"/>
          <w:lang w:eastAsia="ru-RU"/>
        </w:rPr>
        <w:t>саморегулируемой</w:t>
      </w:r>
      <w:proofErr w:type="spellEnd"/>
      <w:r w:rsidR="00A7671B" w:rsidRPr="00E57902">
        <w:rPr>
          <w:rFonts w:ascii="Times New Roman" w:eastAsia="Times New Roman" w:hAnsi="Times New Roman" w:cs="Times New Roman"/>
          <w:color w:val="auto"/>
          <w:sz w:val="24"/>
          <w:szCs w:val="24"/>
          <w:lang w:eastAsia="ru-RU"/>
        </w:rPr>
        <w:t xml:space="preserve"> организации, а также вступительного взноса</w:t>
      </w:r>
      <w:r w:rsidR="00610D0B" w:rsidRPr="00E57902">
        <w:rPr>
          <w:rFonts w:ascii="Times New Roman" w:eastAsia="Times New Roman" w:hAnsi="Times New Roman" w:cs="Times New Roman"/>
          <w:color w:val="auto"/>
          <w:sz w:val="24"/>
          <w:szCs w:val="24"/>
          <w:lang w:eastAsia="ru-RU"/>
        </w:rPr>
        <w:t>.</w:t>
      </w:r>
    </w:p>
    <w:p w:rsidR="000B4F4B" w:rsidRPr="00E57902" w:rsidRDefault="001807F4"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w:t>
      </w:r>
      <w:r w:rsidR="00AB4E84" w:rsidRPr="00E57902">
        <w:rPr>
          <w:rFonts w:ascii="Times New Roman" w:eastAsia="Times New Roman" w:hAnsi="Times New Roman" w:cs="Times New Roman"/>
          <w:color w:val="auto"/>
          <w:sz w:val="24"/>
          <w:szCs w:val="24"/>
          <w:lang w:eastAsia="ru-RU"/>
        </w:rPr>
        <w:t>1</w:t>
      </w:r>
      <w:r w:rsidR="008E5A9E" w:rsidRPr="00E57902">
        <w:rPr>
          <w:rFonts w:ascii="Times New Roman" w:eastAsia="Times New Roman" w:hAnsi="Times New Roman" w:cs="Times New Roman"/>
          <w:color w:val="auto"/>
          <w:sz w:val="24"/>
          <w:szCs w:val="24"/>
          <w:lang w:eastAsia="ru-RU"/>
        </w:rPr>
        <w:t>3</w:t>
      </w:r>
      <w:r w:rsidR="00A7671B" w:rsidRPr="00E57902">
        <w:rPr>
          <w:rFonts w:ascii="Times New Roman" w:eastAsia="Times New Roman" w:hAnsi="Times New Roman" w:cs="Times New Roman"/>
          <w:color w:val="auto"/>
          <w:sz w:val="24"/>
          <w:szCs w:val="24"/>
          <w:lang w:eastAsia="ru-RU"/>
        </w:rPr>
        <w:t xml:space="preserve">. </w:t>
      </w:r>
      <w:proofErr w:type="gramStart"/>
      <w:r w:rsidR="00A7671B" w:rsidRPr="00E57902">
        <w:rPr>
          <w:rFonts w:ascii="Times New Roman" w:eastAsia="Times New Roman" w:hAnsi="Times New Roman" w:cs="Times New Roman"/>
          <w:color w:val="auto"/>
          <w:sz w:val="24"/>
          <w:szCs w:val="24"/>
          <w:lang w:eastAsia="ru-RU"/>
        </w:rP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w:t>
      </w:r>
      <w:r w:rsidRPr="00E57902">
        <w:rPr>
          <w:rFonts w:ascii="Times New Roman" w:eastAsia="Times New Roman" w:hAnsi="Times New Roman" w:cs="Times New Roman"/>
          <w:color w:val="auto"/>
          <w:sz w:val="24"/>
          <w:szCs w:val="24"/>
          <w:lang w:eastAsia="ru-RU"/>
        </w:rPr>
        <w:t xml:space="preserve">настоящим Положением или иными </w:t>
      </w:r>
      <w:r w:rsidR="00A7671B" w:rsidRPr="00E57902">
        <w:rPr>
          <w:rFonts w:ascii="Times New Roman" w:eastAsia="Times New Roman" w:hAnsi="Times New Roman" w:cs="Times New Roman"/>
          <w:color w:val="auto"/>
          <w:sz w:val="24"/>
          <w:szCs w:val="24"/>
          <w:lang w:eastAsia="ru-RU"/>
        </w:rPr>
        <w:t>внутренними документами саморегулируемой организации, могут быть обжалованы в арбитражный</w:t>
      </w:r>
      <w:proofErr w:type="gramEnd"/>
      <w:r w:rsidR="00A7671B" w:rsidRPr="00E57902">
        <w:rPr>
          <w:rFonts w:ascii="Times New Roman" w:eastAsia="Times New Roman" w:hAnsi="Times New Roman" w:cs="Times New Roman"/>
          <w:color w:val="auto"/>
          <w:sz w:val="24"/>
          <w:szCs w:val="24"/>
          <w:lang w:eastAsia="ru-RU"/>
        </w:rPr>
        <w:t xml:space="preserve"> суд</w:t>
      </w:r>
      <w:r w:rsidR="00992973" w:rsidRPr="00E57902">
        <w:rPr>
          <w:rFonts w:ascii="Times New Roman" w:eastAsia="Times New Roman" w:hAnsi="Times New Roman" w:cs="Times New Roman"/>
          <w:color w:val="auto"/>
          <w:sz w:val="24"/>
          <w:szCs w:val="24"/>
          <w:lang w:eastAsia="ru-RU"/>
        </w:rPr>
        <w:t xml:space="preserve">, а также в третейский суд, сформированный  Национальным объединением </w:t>
      </w:r>
      <w:r w:rsidR="00BE2A49" w:rsidRPr="00E57902">
        <w:rPr>
          <w:rFonts w:ascii="Times New Roman" w:eastAsia="Times New Roman" w:hAnsi="Times New Roman" w:cs="Times New Roman"/>
          <w:color w:val="auto"/>
          <w:sz w:val="24"/>
          <w:szCs w:val="24"/>
          <w:lang w:eastAsia="ru-RU"/>
        </w:rPr>
        <w:t>саморегулируемых организаций, основанных на членстве лиц, осуществляющих строительство.</w:t>
      </w:r>
    </w:p>
    <w:p w:rsidR="00A7671B" w:rsidRPr="00E57902" w:rsidRDefault="001807F4"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w:t>
      </w:r>
      <w:r w:rsidR="00AB4E84" w:rsidRPr="00E57902">
        <w:rPr>
          <w:rFonts w:ascii="Times New Roman" w:eastAsia="Times New Roman" w:hAnsi="Times New Roman" w:cs="Times New Roman"/>
          <w:color w:val="auto"/>
          <w:sz w:val="24"/>
          <w:szCs w:val="24"/>
          <w:lang w:eastAsia="ru-RU"/>
        </w:rPr>
        <w:t>1</w:t>
      </w:r>
      <w:r w:rsidR="008E5A9E" w:rsidRPr="00E57902">
        <w:rPr>
          <w:rFonts w:ascii="Times New Roman" w:eastAsia="Times New Roman" w:hAnsi="Times New Roman" w:cs="Times New Roman"/>
          <w:color w:val="auto"/>
          <w:sz w:val="24"/>
          <w:szCs w:val="24"/>
          <w:lang w:eastAsia="ru-RU"/>
        </w:rPr>
        <w:t>4</w:t>
      </w:r>
      <w:r w:rsidR="00A7671B" w:rsidRPr="00E57902">
        <w:rPr>
          <w:rFonts w:ascii="Times New Roman" w:eastAsia="Times New Roman" w:hAnsi="Times New Roman" w:cs="Times New Roman"/>
          <w:color w:val="auto"/>
          <w:sz w:val="24"/>
          <w:szCs w:val="24"/>
          <w:lang w:eastAsia="ru-RU"/>
        </w:rPr>
        <w:t xml:space="preserve">.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w:t>
      </w:r>
      <w:r w:rsidR="00610D0B" w:rsidRPr="00E57902">
        <w:rPr>
          <w:rFonts w:ascii="Times New Roman" w:eastAsia="Times New Roman" w:hAnsi="Times New Roman" w:cs="Times New Roman"/>
          <w:color w:val="auto"/>
          <w:sz w:val="24"/>
          <w:szCs w:val="24"/>
          <w:lang w:eastAsia="ru-RU"/>
        </w:rPr>
        <w:t xml:space="preserve">Градостроительного кодекса </w:t>
      </w:r>
      <w:r w:rsidR="000A07E4" w:rsidRPr="00E57902">
        <w:rPr>
          <w:rFonts w:ascii="Times New Roman" w:eastAsia="Times New Roman" w:hAnsi="Times New Roman" w:cs="Times New Roman"/>
          <w:color w:val="auto"/>
          <w:sz w:val="24"/>
          <w:szCs w:val="24"/>
          <w:lang w:eastAsia="ru-RU"/>
        </w:rPr>
        <w:t xml:space="preserve"> Р</w:t>
      </w:r>
      <w:r w:rsidR="00610D0B" w:rsidRPr="00E57902">
        <w:rPr>
          <w:rFonts w:ascii="Times New Roman" w:eastAsia="Times New Roman" w:hAnsi="Times New Roman" w:cs="Times New Roman"/>
          <w:color w:val="auto"/>
          <w:sz w:val="24"/>
          <w:szCs w:val="24"/>
          <w:lang w:eastAsia="ru-RU"/>
        </w:rPr>
        <w:t xml:space="preserve">оссийской </w:t>
      </w:r>
      <w:r w:rsidR="000A07E4" w:rsidRPr="00E57902">
        <w:rPr>
          <w:rFonts w:ascii="Times New Roman" w:eastAsia="Times New Roman" w:hAnsi="Times New Roman" w:cs="Times New Roman"/>
          <w:color w:val="auto"/>
          <w:sz w:val="24"/>
          <w:szCs w:val="24"/>
          <w:lang w:eastAsia="ru-RU"/>
        </w:rPr>
        <w:t>Ф</w:t>
      </w:r>
      <w:r w:rsidR="00610D0B" w:rsidRPr="00E57902">
        <w:rPr>
          <w:rFonts w:ascii="Times New Roman" w:eastAsia="Times New Roman" w:hAnsi="Times New Roman" w:cs="Times New Roman"/>
          <w:color w:val="auto"/>
          <w:sz w:val="24"/>
          <w:szCs w:val="24"/>
          <w:lang w:eastAsia="ru-RU"/>
        </w:rPr>
        <w:t>едерации</w:t>
      </w:r>
      <w:r w:rsidR="00A7671B" w:rsidRPr="00E57902">
        <w:rPr>
          <w:rFonts w:ascii="Times New Roman" w:eastAsia="Times New Roman" w:hAnsi="Times New Roman" w:cs="Times New Roman"/>
          <w:color w:val="auto"/>
          <w:sz w:val="24"/>
          <w:szCs w:val="24"/>
          <w:lang w:eastAsia="ru-RU"/>
        </w:rPr>
        <w:t>.</w:t>
      </w:r>
    </w:p>
    <w:p w:rsidR="000A07E4" w:rsidRPr="00E57902" w:rsidRDefault="000A07E4" w:rsidP="00E37418">
      <w:pPr>
        <w:ind w:firstLine="709"/>
        <w:jc w:val="both"/>
        <w:rPr>
          <w:rFonts w:ascii="Times New Roman" w:eastAsia="Times New Roman" w:hAnsi="Times New Roman" w:cs="Times New Roman"/>
          <w:color w:val="auto"/>
          <w:sz w:val="24"/>
          <w:szCs w:val="24"/>
          <w:lang w:eastAsia="ru-RU"/>
        </w:rPr>
      </w:pPr>
    </w:p>
    <w:p w:rsidR="004379FF" w:rsidRPr="00E57902" w:rsidRDefault="000A07E4" w:rsidP="00E37418">
      <w:pPr>
        <w:jc w:val="center"/>
        <w:rPr>
          <w:rFonts w:ascii="Times New Roman" w:eastAsia="Times New Roman" w:hAnsi="Times New Roman" w:cs="Times New Roman"/>
          <w:b/>
          <w:color w:val="auto"/>
          <w:sz w:val="24"/>
          <w:szCs w:val="24"/>
          <w:lang w:eastAsia="ru-RU"/>
        </w:rPr>
      </w:pPr>
      <w:r w:rsidRPr="00E57902">
        <w:rPr>
          <w:rFonts w:ascii="Times New Roman" w:eastAsia="Times New Roman" w:hAnsi="Times New Roman" w:cs="Times New Roman"/>
          <w:b/>
          <w:color w:val="auto"/>
          <w:sz w:val="24"/>
          <w:szCs w:val="24"/>
          <w:lang w:eastAsia="ru-RU"/>
        </w:rPr>
        <w:t>3. Дело члена саморегулируемой организации</w:t>
      </w:r>
    </w:p>
    <w:p w:rsidR="00064C03" w:rsidRPr="00E57902" w:rsidRDefault="00064C03" w:rsidP="00E37418">
      <w:pPr>
        <w:ind w:firstLine="709"/>
        <w:jc w:val="both"/>
        <w:rPr>
          <w:rFonts w:ascii="Times New Roman" w:eastAsia="Times New Roman" w:hAnsi="Times New Roman" w:cs="Times New Roman"/>
          <w:b/>
          <w:color w:val="auto"/>
          <w:sz w:val="24"/>
          <w:szCs w:val="24"/>
          <w:lang w:eastAsia="ru-RU"/>
        </w:rPr>
      </w:pPr>
    </w:p>
    <w:p w:rsidR="00A7671B" w:rsidRPr="00E57902" w:rsidRDefault="000A07E4"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3.</w:t>
      </w:r>
      <w:r w:rsidR="00A7671B" w:rsidRPr="00E57902">
        <w:rPr>
          <w:rFonts w:ascii="Times New Roman" w:eastAsia="Times New Roman" w:hAnsi="Times New Roman" w:cs="Times New Roman"/>
          <w:color w:val="auto"/>
          <w:sz w:val="24"/>
          <w:szCs w:val="24"/>
          <w:lang w:eastAsia="ru-RU"/>
        </w:rPr>
        <w:t>1.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2) документы об уплате взноса (взносов) в компенсационный фонд (компенсационные фонды) саморегулируемой организации;</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4) документы о результатах осуществления саморегулируемой организацией </w:t>
      </w:r>
      <w:proofErr w:type="gramStart"/>
      <w:r w:rsidRPr="00E57902">
        <w:rPr>
          <w:rFonts w:ascii="Times New Roman" w:eastAsia="Times New Roman" w:hAnsi="Times New Roman" w:cs="Times New Roman"/>
          <w:color w:val="auto"/>
          <w:sz w:val="24"/>
          <w:szCs w:val="24"/>
          <w:lang w:eastAsia="ru-RU"/>
        </w:rPr>
        <w:t>контроля за</w:t>
      </w:r>
      <w:proofErr w:type="gramEnd"/>
      <w:r w:rsidRPr="00E57902">
        <w:rPr>
          <w:rFonts w:ascii="Times New Roman" w:eastAsia="Times New Roman" w:hAnsi="Times New Roman" w:cs="Times New Roman"/>
          <w:color w:val="auto"/>
          <w:sz w:val="24"/>
          <w:szCs w:val="24"/>
          <w:lang w:eastAsia="ru-RU"/>
        </w:rPr>
        <w:t xml:space="preserve"> деятельностью члена такой организации;</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5) документы о мерах дисциплинарного воздействия, принятых саморегулируемой организацией в отношении члена такой организации;</w:t>
      </w:r>
    </w:p>
    <w:p w:rsidR="00A7671B" w:rsidRPr="00E57902" w:rsidRDefault="00A7671B"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6) иные документы в соответствии с решением саморегулируемой организации.</w:t>
      </w:r>
    </w:p>
    <w:p w:rsidR="00A7671B" w:rsidRPr="00E57902" w:rsidRDefault="000A07E4"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3.2</w:t>
      </w:r>
      <w:r w:rsidR="00A7671B" w:rsidRPr="00E57902">
        <w:rPr>
          <w:rFonts w:ascii="Times New Roman" w:eastAsia="Times New Roman" w:hAnsi="Times New Roman" w:cs="Times New Roman"/>
          <w:color w:val="auto"/>
          <w:sz w:val="24"/>
          <w:szCs w:val="24"/>
          <w:lang w:eastAsia="ru-RU"/>
        </w:rPr>
        <w:t xml:space="preserve">.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w:t>
      </w:r>
      <w:r w:rsidR="00A7671B" w:rsidRPr="00E57902">
        <w:rPr>
          <w:rFonts w:ascii="Times New Roman" w:eastAsia="Times New Roman" w:hAnsi="Times New Roman" w:cs="Times New Roman"/>
          <w:color w:val="auto"/>
          <w:sz w:val="24"/>
          <w:szCs w:val="24"/>
          <w:lang w:eastAsia="ru-RU"/>
        </w:rPr>
        <w:lastRenderedPageBreak/>
        <w:t xml:space="preserve">саморегулируемой организации прекращено, подлежат передаче в Национальное объединение </w:t>
      </w:r>
      <w:r w:rsidR="007F7B55" w:rsidRPr="00E57902">
        <w:rPr>
          <w:rFonts w:ascii="Times New Roman" w:eastAsia="Times New Roman" w:hAnsi="Times New Roman" w:cs="Times New Roman"/>
          <w:color w:val="auto"/>
          <w:sz w:val="24"/>
          <w:szCs w:val="24"/>
          <w:lang w:eastAsia="ru-RU"/>
        </w:rPr>
        <w:t>строителей</w:t>
      </w:r>
      <w:r w:rsidR="00A7671B" w:rsidRPr="00E57902">
        <w:rPr>
          <w:rFonts w:ascii="Times New Roman" w:eastAsia="Times New Roman" w:hAnsi="Times New Roman" w:cs="Times New Roman"/>
          <w:color w:val="auto"/>
          <w:sz w:val="24"/>
          <w:szCs w:val="24"/>
          <w:lang w:eastAsia="ru-RU"/>
        </w:rPr>
        <w:t>.</w:t>
      </w:r>
    </w:p>
    <w:p w:rsidR="00781322" w:rsidRPr="00E57902" w:rsidRDefault="00781322" w:rsidP="00E37418">
      <w:pPr>
        <w:ind w:firstLine="709"/>
        <w:jc w:val="both"/>
        <w:rPr>
          <w:rFonts w:ascii="Times New Roman" w:eastAsia="Times New Roman" w:hAnsi="Times New Roman" w:cs="Times New Roman"/>
          <w:color w:val="auto"/>
          <w:sz w:val="24"/>
          <w:szCs w:val="24"/>
          <w:lang w:eastAsia="ru-RU"/>
        </w:rPr>
      </w:pPr>
    </w:p>
    <w:p w:rsidR="004379FF" w:rsidRPr="00E57902" w:rsidRDefault="000A07E4" w:rsidP="00E37418">
      <w:pPr>
        <w:jc w:val="center"/>
        <w:rPr>
          <w:rFonts w:ascii="Times New Roman" w:hAnsi="Times New Roman" w:cs="Times New Roman"/>
          <w:b/>
          <w:bCs/>
          <w:color w:val="auto"/>
          <w:sz w:val="24"/>
          <w:szCs w:val="24"/>
        </w:rPr>
      </w:pPr>
      <w:bookmarkStart w:id="1" w:name="_Toc464809642"/>
      <w:r w:rsidRPr="00E57902">
        <w:rPr>
          <w:rFonts w:ascii="Times New Roman" w:hAnsi="Times New Roman" w:cs="Times New Roman"/>
          <w:b/>
          <w:bCs/>
          <w:color w:val="auto"/>
          <w:sz w:val="24"/>
          <w:szCs w:val="24"/>
        </w:rPr>
        <w:t>4. Порядок прекращения членства</w:t>
      </w:r>
    </w:p>
    <w:p w:rsidR="004379FF" w:rsidRPr="00E57902" w:rsidRDefault="004379FF" w:rsidP="00E37418">
      <w:pPr>
        <w:jc w:val="center"/>
        <w:rPr>
          <w:rFonts w:ascii="Times New Roman" w:hAnsi="Times New Roman" w:cs="Times New Roman"/>
          <w:b/>
          <w:bCs/>
          <w:color w:val="auto"/>
          <w:sz w:val="24"/>
          <w:szCs w:val="24"/>
        </w:rPr>
      </w:pPr>
    </w:p>
    <w:p w:rsidR="000A07E4" w:rsidRPr="00E57902" w:rsidRDefault="000A07E4"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4.1.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саморегулируемой организации к другой саморегулируемой организации. Саморегулируемая организация имеет право установить </w:t>
      </w:r>
      <w:r w:rsidR="00C26A7C" w:rsidRPr="00E57902">
        <w:rPr>
          <w:rFonts w:ascii="Times New Roman" w:eastAsia="Times New Roman" w:hAnsi="Times New Roman" w:cs="Times New Roman"/>
          <w:color w:val="auto"/>
          <w:sz w:val="24"/>
          <w:szCs w:val="24"/>
          <w:lang w:eastAsia="ru-RU"/>
        </w:rPr>
        <w:t xml:space="preserve">настоящим Положением и прочими </w:t>
      </w:r>
      <w:r w:rsidRPr="00E57902">
        <w:rPr>
          <w:rFonts w:ascii="Times New Roman" w:eastAsia="Times New Roman" w:hAnsi="Times New Roman" w:cs="Times New Roman"/>
          <w:color w:val="auto"/>
          <w:sz w:val="24"/>
          <w:szCs w:val="24"/>
          <w:lang w:eastAsia="ru-RU"/>
        </w:rPr>
        <w:t>внутренними документами саморегулируемой организации дополнительные основания для исключения из членов саморегулируемой организации.</w:t>
      </w:r>
    </w:p>
    <w:p w:rsidR="00EA48D4" w:rsidRPr="00E57902" w:rsidRDefault="00EA48D4"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4.2. Членство в саморегулируемой организации прекращается в случае:</w:t>
      </w:r>
    </w:p>
    <w:p w:rsidR="00EA48D4" w:rsidRPr="00E57902" w:rsidRDefault="00EA48D4" w:rsidP="00E37418">
      <w:pPr>
        <w:ind w:firstLine="709"/>
        <w:jc w:val="both"/>
        <w:rPr>
          <w:rFonts w:ascii="Times New Roman" w:eastAsia="Times New Roman" w:hAnsi="Times New Roman" w:cs="Times New Roman"/>
          <w:color w:val="auto"/>
          <w:sz w:val="24"/>
          <w:szCs w:val="24"/>
          <w:lang w:eastAsia="ru-RU"/>
        </w:rPr>
      </w:pPr>
      <w:bookmarkStart w:id="2" w:name="dst101209"/>
      <w:bookmarkEnd w:id="2"/>
      <w:r w:rsidRPr="00E57902">
        <w:rPr>
          <w:rFonts w:ascii="Times New Roman" w:eastAsia="Times New Roman" w:hAnsi="Times New Roman" w:cs="Times New Roman"/>
          <w:color w:val="auto"/>
          <w:sz w:val="24"/>
          <w:szCs w:val="24"/>
          <w:lang w:eastAsia="ru-RU"/>
        </w:rPr>
        <w:t>1) добровольного выхода члена саморегулируемой организации из саморегулируемой организации;</w:t>
      </w:r>
    </w:p>
    <w:p w:rsidR="00EA48D4" w:rsidRPr="00E57902" w:rsidRDefault="00EA48D4" w:rsidP="00E37418">
      <w:pPr>
        <w:ind w:firstLine="709"/>
        <w:jc w:val="both"/>
        <w:rPr>
          <w:rFonts w:ascii="Times New Roman" w:eastAsia="Times New Roman" w:hAnsi="Times New Roman" w:cs="Times New Roman"/>
          <w:color w:val="auto"/>
          <w:sz w:val="24"/>
          <w:szCs w:val="24"/>
          <w:lang w:eastAsia="ru-RU"/>
        </w:rPr>
      </w:pPr>
      <w:bookmarkStart w:id="3" w:name="dst101439"/>
      <w:bookmarkEnd w:id="3"/>
      <w:r w:rsidRPr="00E57902">
        <w:rPr>
          <w:rFonts w:ascii="Times New Roman" w:eastAsia="Times New Roman" w:hAnsi="Times New Roman" w:cs="Times New Roman"/>
          <w:color w:val="auto"/>
          <w:sz w:val="24"/>
          <w:szCs w:val="24"/>
          <w:lang w:eastAsia="ru-RU"/>
        </w:rPr>
        <w:t>2) исключения из членов саморегулируемой организации по решению саморегулируемой организации;</w:t>
      </w:r>
    </w:p>
    <w:p w:rsidR="00EA48D4" w:rsidRPr="00E57902" w:rsidRDefault="00EA48D4" w:rsidP="00E37418">
      <w:pPr>
        <w:ind w:firstLine="709"/>
        <w:jc w:val="both"/>
        <w:rPr>
          <w:rFonts w:ascii="Times New Roman" w:eastAsia="Times New Roman" w:hAnsi="Times New Roman" w:cs="Times New Roman"/>
          <w:color w:val="auto"/>
          <w:sz w:val="24"/>
          <w:szCs w:val="24"/>
          <w:lang w:eastAsia="ru-RU"/>
        </w:rPr>
      </w:pPr>
      <w:bookmarkStart w:id="4" w:name="dst101211"/>
      <w:bookmarkEnd w:id="4"/>
      <w:r w:rsidRPr="00E57902">
        <w:rPr>
          <w:rFonts w:ascii="Times New Roman" w:eastAsia="Times New Roman" w:hAnsi="Times New Roman" w:cs="Times New Roman"/>
          <w:color w:val="auto"/>
          <w:sz w:val="24"/>
          <w:szCs w:val="24"/>
          <w:lang w:eastAsia="ru-RU"/>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 а также прекращения юридического лица в результате реорганизации (кроме преобразования), или внесения в ЕГРЮЛ записи о прекращении юридического лица по иным основаниям.</w:t>
      </w:r>
    </w:p>
    <w:p w:rsidR="00EA48D4" w:rsidRPr="00E57902" w:rsidRDefault="00EA48D4" w:rsidP="00E37418">
      <w:pPr>
        <w:ind w:firstLine="709"/>
        <w:jc w:val="both"/>
        <w:rPr>
          <w:rFonts w:ascii="Times New Roman" w:eastAsia="Times New Roman" w:hAnsi="Times New Roman" w:cs="Times New Roman"/>
          <w:color w:val="auto"/>
          <w:sz w:val="24"/>
          <w:szCs w:val="24"/>
          <w:lang w:eastAsia="ru-RU"/>
        </w:rPr>
      </w:pPr>
      <w:bookmarkStart w:id="5" w:name="dst101440"/>
      <w:bookmarkEnd w:id="5"/>
      <w:r w:rsidRPr="00E57902">
        <w:rPr>
          <w:rFonts w:ascii="Times New Roman" w:eastAsia="Times New Roman" w:hAnsi="Times New Roman" w:cs="Times New Roman"/>
          <w:color w:val="auto"/>
          <w:sz w:val="24"/>
          <w:szCs w:val="24"/>
          <w:lang w:eastAsia="ru-RU"/>
        </w:rPr>
        <w:t xml:space="preserve">В случае, предусмотренном подпунктом 1 пункта 4.2. настоящего Положения, членство в саморегулируемой организации прекращается </w:t>
      </w:r>
      <w:r w:rsidR="00F51A7D" w:rsidRPr="00E57902">
        <w:rPr>
          <w:rFonts w:ascii="Times New Roman" w:eastAsia="Times New Roman" w:hAnsi="Times New Roman" w:cs="Times New Roman"/>
          <w:color w:val="auto"/>
          <w:sz w:val="24"/>
          <w:szCs w:val="24"/>
          <w:lang w:eastAsia="ru-RU"/>
        </w:rPr>
        <w:t>с момента внесения соответствующей записи в реестр членов саморегулируемой организации в</w:t>
      </w:r>
      <w:r w:rsidRPr="00E57902">
        <w:rPr>
          <w:rFonts w:ascii="Times New Roman" w:eastAsia="Times New Roman" w:hAnsi="Times New Roman" w:cs="Times New Roman"/>
          <w:color w:val="auto"/>
          <w:sz w:val="24"/>
          <w:szCs w:val="24"/>
          <w:lang w:eastAsia="ru-RU"/>
        </w:rPr>
        <w:t xml:space="preserve"> д</w:t>
      </w:r>
      <w:r w:rsidR="00F51A7D" w:rsidRPr="00E57902">
        <w:rPr>
          <w:rFonts w:ascii="Times New Roman" w:eastAsia="Times New Roman" w:hAnsi="Times New Roman" w:cs="Times New Roman"/>
          <w:color w:val="auto"/>
          <w:sz w:val="24"/>
          <w:szCs w:val="24"/>
          <w:lang w:eastAsia="ru-RU"/>
        </w:rPr>
        <w:t>е</w:t>
      </w:r>
      <w:r w:rsidRPr="00E57902">
        <w:rPr>
          <w:rFonts w:ascii="Times New Roman" w:eastAsia="Times New Roman" w:hAnsi="Times New Roman" w:cs="Times New Roman"/>
          <w:color w:val="auto"/>
          <w:sz w:val="24"/>
          <w:szCs w:val="24"/>
          <w:lang w:eastAsia="ru-RU"/>
        </w:rPr>
        <w:t>н</w:t>
      </w:r>
      <w:r w:rsidR="00F51A7D" w:rsidRPr="00E57902">
        <w:rPr>
          <w:rFonts w:ascii="Times New Roman" w:eastAsia="Times New Roman" w:hAnsi="Times New Roman" w:cs="Times New Roman"/>
          <w:color w:val="auto"/>
          <w:sz w:val="24"/>
          <w:szCs w:val="24"/>
          <w:lang w:eastAsia="ru-RU"/>
        </w:rPr>
        <w:t>ь</w:t>
      </w:r>
      <w:r w:rsidRPr="00E57902">
        <w:rPr>
          <w:rFonts w:ascii="Times New Roman" w:eastAsia="Times New Roman" w:hAnsi="Times New Roman" w:cs="Times New Roman"/>
          <w:color w:val="auto"/>
          <w:sz w:val="24"/>
          <w:szCs w:val="24"/>
          <w:lang w:eastAsia="ru-RU"/>
        </w:rPr>
        <w:t xml:space="preserve"> поступления в саморегулируемую организацию заявления члена саморегулируемой организации о добровольном прекращении его членства </w:t>
      </w:r>
      <w:r w:rsidR="00F51A7D" w:rsidRPr="00E57902">
        <w:rPr>
          <w:rFonts w:ascii="Times New Roman" w:eastAsia="Times New Roman" w:hAnsi="Times New Roman" w:cs="Times New Roman"/>
          <w:color w:val="auto"/>
          <w:sz w:val="24"/>
          <w:szCs w:val="24"/>
          <w:lang w:eastAsia="ru-RU"/>
        </w:rPr>
        <w:t>(</w:t>
      </w:r>
      <w:r w:rsidRPr="00E57902">
        <w:rPr>
          <w:rFonts w:ascii="Times New Roman" w:eastAsia="Times New Roman" w:hAnsi="Times New Roman" w:cs="Times New Roman"/>
          <w:color w:val="auto"/>
          <w:sz w:val="24"/>
          <w:szCs w:val="24"/>
          <w:lang w:eastAsia="ru-RU"/>
        </w:rPr>
        <w:t>или с даты, указанной самим заявителем</w:t>
      </w:r>
      <w:r w:rsidR="00F51A7D" w:rsidRPr="00E57902">
        <w:rPr>
          <w:rFonts w:ascii="Times New Roman" w:eastAsia="Times New Roman" w:hAnsi="Times New Roman" w:cs="Times New Roman"/>
          <w:color w:val="auto"/>
          <w:sz w:val="24"/>
          <w:szCs w:val="24"/>
          <w:lang w:eastAsia="ru-RU"/>
        </w:rPr>
        <w:t>)</w:t>
      </w:r>
      <w:r w:rsidRPr="00E57902">
        <w:rPr>
          <w:rFonts w:ascii="Times New Roman" w:eastAsia="Times New Roman" w:hAnsi="Times New Roman" w:cs="Times New Roman"/>
          <w:color w:val="auto"/>
          <w:sz w:val="24"/>
          <w:szCs w:val="24"/>
          <w:lang w:eastAsia="ru-RU"/>
        </w:rPr>
        <w:t>.</w:t>
      </w:r>
    </w:p>
    <w:p w:rsidR="000A07E4" w:rsidRPr="00E57902" w:rsidRDefault="00C26A7C"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4.</w:t>
      </w:r>
      <w:r w:rsidR="00F51A7D" w:rsidRPr="00E57902">
        <w:rPr>
          <w:rFonts w:ascii="Times New Roman" w:eastAsia="Times New Roman" w:hAnsi="Times New Roman" w:cs="Times New Roman"/>
          <w:color w:val="auto"/>
          <w:sz w:val="24"/>
          <w:szCs w:val="24"/>
          <w:lang w:eastAsia="ru-RU"/>
        </w:rPr>
        <w:t>3</w:t>
      </w:r>
      <w:r w:rsidR="000A07E4" w:rsidRPr="00E57902">
        <w:rPr>
          <w:rFonts w:ascii="Times New Roman" w:eastAsia="Times New Roman" w:hAnsi="Times New Roman" w:cs="Times New Roman"/>
          <w:color w:val="auto"/>
          <w:sz w:val="24"/>
          <w:szCs w:val="24"/>
          <w:lang w:eastAsia="ru-RU"/>
        </w:rPr>
        <w:t>.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r w:rsidR="002E038B" w:rsidRPr="00E57902">
        <w:rPr>
          <w:rFonts w:ascii="Times New Roman" w:eastAsia="Times New Roman" w:hAnsi="Times New Roman" w:cs="Times New Roman"/>
          <w:color w:val="auto"/>
          <w:sz w:val="24"/>
          <w:szCs w:val="24"/>
          <w:lang w:eastAsia="ru-RU"/>
        </w:rPr>
        <w:t xml:space="preserve"> в следующих случаях</w:t>
      </w:r>
      <w:r w:rsidR="000A07E4" w:rsidRPr="00E57902">
        <w:rPr>
          <w:rFonts w:ascii="Times New Roman" w:eastAsia="Times New Roman" w:hAnsi="Times New Roman" w:cs="Times New Roman"/>
          <w:color w:val="auto"/>
          <w:sz w:val="24"/>
          <w:szCs w:val="24"/>
          <w:lang w:eastAsia="ru-RU"/>
        </w:rPr>
        <w:t>:</w:t>
      </w:r>
    </w:p>
    <w:p w:rsidR="009631F9" w:rsidRPr="00E57902" w:rsidRDefault="009631F9" w:rsidP="009631F9">
      <w:pPr>
        <w:ind w:firstLine="567"/>
        <w:jc w:val="both"/>
        <w:rPr>
          <w:rFonts w:ascii="Times New Roman" w:hAnsi="Times New Roman" w:cs="Times New Roman"/>
          <w:color w:val="auto"/>
          <w:sz w:val="24"/>
          <w:szCs w:val="24"/>
        </w:rPr>
      </w:pPr>
      <w:r w:rsidRPr="00E57902">
        <w:rPr>
          <w:color w:val="auto"/>
        </w:rPr>
        <w:t xml:space="preserve">  </w:t>
      </w:r>
      <w:r w:rsidRPr="00E57902">
        <w:rPr>
          <w:rFonts w:ascii="Times New Roman" w:hAnsi="Times New Roman" w:cs="Times New Roman"/>
          <w:color w:val="auto"/>
          <w:sz w:val="24"/>
          <w:szCs w:val="24"/>
        </w:rPr>
        <w:t>1) Несоблюдение членом Ассоциации требований те</w:t>
      </w:r>
      <w:r w:rsidR="00F17327" w:rsidRPr="00E57902">
        <w:rPr>
          <w:rFonts w:ascii="Times New Roman" w:hAnsi="Times New Roman" w:cs="Times New Roman"/>
          <w:color w:val="auto"/>
          <w:sz w:val="24"/>
          <w:szCs w:val="24"/>
        </w:rPr>
        <w:t>хнических регламентов</w:t>
      </w:r>
      <w:r w:rsidR="001E763F" w:rsidRPr="00E57902">
        <w:rPr>
          <w:rFonts w:ascii="Times New Roman" w:hAnsi="Times New Roman" w:cs="Times New Roman"/>
          <w:color w:val="auto"/>
          <w:sz w:val="24"/>
          <w:szCs w:val="24"/>
        </w:rPr>
        <w:t>,</w:t>
      </w:r>
      <w:r w:rsidR="00F17327" w:rsidRPr="00E57902">
        <w:rPr>
          <w:rFonts w:ascii="Times New Roman" w:hAnsi="Times New Roman" w:cs="Times New Roman"/>
          <w:color w:val="auto"/>
          <w:sz w:val="24"/>
          <w:szCs w:val="24"/>
        </w:rPr>
        <w:t xml:space="preserve"> повлекшее</w:t>
      </w:r>
      <w:r w:rsidRPr="00E57902">
        <w:rPr>
          <w:rFonts w:ascii="Times New Roman" w:hAnsi="Times New Roman" w:cs="Times New Roman"/>
          <w:color w:val="auto"/>
          <w:sz w:val="24"/>
          <w:szCs w:val="24"/>
        </w:rPr>
        <w:t xml:space="preserve"> за собой причинение вреда. </w:t>
      </w:r>
    </w:p>
    <w:p w:rsidR="009631F9" w:rsidRPr="00E57902" w:rsidRDefault="009631F9" w:rsidP="009631F9">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2) Неоднократное в</w:t>
      </w:r>
      <w:r w:rsidR="00F17327" w:rsidRPr="00E57902">
        <w:rPr>
          <w:rFonts w:ascii="Times New Roman" w:hAnsi="Times New Roman" w:cs="Times New Roman"/>
          <w:color w:val="auto"/>
          <w:sz w:val="24"/>
          <w:szCs w:val="24"/>
        </w:rPr>
        <w:t xml:space="preserve"> течение одного года или грубое</w:t>
      </w:r>
      <w:r w:rsidRPr="00E57902">
        <w:rPr>
          <w:rFonts w:ascii="Times New Roman" w:hAnsi="Times New Roman" w:cs="Times New Roman"/>
          <w:color w:val="auto"/>
          <w:sz w:val="24"/>
          <w:szCs w:val="24"/>
        </w:rPr>
        <w:t xml:space="preserve"> нарушение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w:t>
      </w:r>
    </w:p>
    <w:p w:rsidR="009631F9" w:rsidRPr="00E57902" w:rsidRDefault="009631F9" w:rsidP="009631F9">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3)  Неоднократное в течение одного года нарушение стандартов и внутренних документов Ассоциации.</w:t>
      </w:r>
    </w:p>
    <w:p w:rsidR="009631F9" w:rsidRPr="00E57902" w:rsidRDefault="009631F9" w:rsidP="009631F9">
      <w:pPr>
        <w:ind w:firstLine="709"/>
        <w:jc w:val="both"/>
        <w:rPr>
          <w:rFonts w:ascii="Times New Roman" w:hAnsi="Times New Roman" w:cs="Times New Roman"/>
          <w:i/>
          <w:color w:val="auto"/>
          <w:sz w:val="24"/>
          <w:szCs w:val="24"/>
        </w:rPr>
      </w:pPr>
      <w:r w:rsidRPr="00E57902">
        <w:rPr>
          <w:rFonts w:ascii="Times New Roman" w:hAnsi="Times New Roman" w:cs="Times New Roman"/>
          <w:color w:val="auto"/>
          <w:sz w:val="24"/>
          <w:szCs w:val="24"/>
        </w:rPr>
        <w:t xml:space="preserve">4) Невнесение взноса в компенсационный фонд возмещения вреда </w:t>
      </w:r>
      <w:proofErr w:type="spellStart"/>
      <w:r w:rsidRPr="00E57902">
        <w:rPr>
          <w:rFonts w:ascii="Times New Roman" w:hAnsi="Times New Roman" w:cs="Times New Roman"/>
          <w:color w:val="auto"/>
          <w:sz w:val="24"/>
          <w:szCs w:val="24"/>
        </w:rPr>
        <w:t>саморегулируемой</w:t>
      </w:r>
      <w:proofErr w:type="spellEnd"/>
      <w:r w:rsidRPr="00E57902">
        <w:rPr>
          <w:rFonts w:ascii="Times New Roman" w:hAnsi="Times New Roman" w:cs="Times New Roman"/>
          <w:color w:val="auto"/>
          <w:sz w:val="24"/>
          <w:szCs w:val="24"/>
        </w:rPr>
        <w:t xml:space="preserve"> организации в установленный срок в случаях, предусмотренных законодательством  Российской Федерации и внутренними документами Ассоциации.</w:t>
      </w:r>
    </w:p>
    <w:p w:rsidR="009631F9" w:rsidRPr="00E57902" w:rsidRDefault="009631F9" w:rsidP="009631F9">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5) Невнесение взноса в компенсационный фонд обеспечения договорных обязательств </w:t>
      </w:r>
      <w:proofErr w:type="spellStart"/>
      <w:r w:rsidRPr="00E57902">
        <w:rPr>
          <w:rFonts w:ascii="Times New Roman" w:hAnsi="Times New Roman" w:cs="Times New Roman"/>
          <w:color w:val="auto"/>
          <w:sz w:val="24"/>
          <w:szCs w:val="24"/>
        </w:rPr>
        <w:t>саморегулируемой</w:t>
      </w:r>
      <w:proofErr w:type="spellEnd"/>
      <w:r w:rsidRPr="00E57902">
        <w:rPr>
          <w:rFonts w:ascii="Times New Roman" w:hAnsi="Times New Roman" w:cs="Times New Roman"/>
          <w:color w:val="auto"/>
          <w:sz w:val="24"/>
          <w:szCs w:val="24"/>
        </w:rPr>
        <w:t xml:space="preserve"> организации в установленный срок в случаях, предусмотренных законодательством  Российской Федерации и внутренними документами Ассоциации.</w:t>
      </w:r>
    </w:p>
    <w:p w:rsidR="009631F9" w:rsidRPr="00E57902" w:rsidRDefault="009631F9" w:rsidP="009631F9">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lastRenderedPageBreak/>
        <w:t>6) Неоднократное неисполнение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83B69" w:rsidRPr="00E57902" w:rsidRDefault="009631F9" w:rsidP="0042050E">
      <w:pPr>
        <w:ind w:firstLine="709"/>
        <w:jc w:val="both"/>
        <w:rPr>
          <w:color w:val="auto"/>
          <w:sz w:val="24"/>
          <w:szCs w:val="24"/>
        </w:rPr>
      </w:pPr>
      <w:r w:rsidRPr="00E57902">
        <w:rPr>
          <w:rFonts w:ascii="Times New Roman" w:hAnsi="Times New Roman" w:cs="Times New Roman"/>
          <w:color w:val="auto"/>
          <w:sz w:val="24"/>
          <w:szCs w:val="24"/>
        </w:rPr>
        <w:t>7) Неоднократная неуплата или несвоевременная уплата в течение одного календарного года членских взносов</w:t>
      </w:r>
      <w:r w:rsidRPr="00E57902">
        <w:rPr>
          <w:color w:val="auto"/>
          <w:sz w:val="24"/>
          <w:szCs w:val="24"/>
        </w:rPr>
        <w:t>.</w:t>
      </w:r>
    </w:p>
    <w:p w:rsidR="009B19E7" w:rsidRPr="00E57902" w:rsidRDefault="009B19E7" w:rsidP="00E37418">
      <w:pPr>
        <w:widowControl w:val="0"/>
        <w:shd w:val="clear" w:color="auto" w:fill="FFFFFF"/>
        <w:autoSpaceDE w:val="0"/>
        <w:autoSpaceDN w:val="0"/>
        <w:adjustRightInd w:val="0"/>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8) Смена места нах</w:t>
      </w:r>
      <w:r w:rsidR="00521D98" w:rsidRPr="00E57902">
        <w:rPr>
          <w:rFonts w:ascii="Times New Roman" w:hAnsi="Times New Roman" w:cs="Times New Roman"/>
          <w:color w:val="auto"/>
          <w:sz w:val="24"/>
          <w:szCs w:val="24"/>
        </w:rPr>
        <w:t>о</w:t>
      </w:r>
      <w:r w:rsidRPr="00E57902">
        <w:rPr>
          <w:rFonts w:ascii="Times New Roman" w:hAnsi="Times New Roman" w:cs="Times New Roman"/>
          <w:color w:val="auto"/>
          <w:sz w:val="24"/>
          <w:szCs w:val="24"/>
        </w:rPr>
        <w:t>ждения</w:t>
      </w:r>
      <w:r w:rsidR="00521D98" w:rsidRPr="00E57902">
        <w:rPr>
          <w:rFonts w:ascii="Times New Roman" w:hAnsi="Times New Roman" w:cs="Times New Roman"/>
          <w:color w:val="auto"/>
          <w:sz w:val="24"/>
          <w:szCs w:val="24"/>
        </w:rPr>
        <w:t xml:space="preserve"> члена </w:t>
      </w:r>
      <w:proofErr w:type="spellStart"/>
      <w:r w:rsidR="00B149D0" w:rsidRPr="00E57902">
        <w:rPr>
          <w:rFonts w:ascii="Times New Roman" w:hAnsi="Times New Roman" w:cs="Times New Roman"/>
          <w:color w:val="auto"/>
          <w:sz w:val="24"/>
          <w:szCs w:val="24"/>
        </w:rPr>
        <w:t>саморегулируемой</w:t>
      </w:r>
      <w:proofErr w:type="spellEnd"/>
      <w:r w:rsidR="00B149D0" w:rsidRPr="00E57902">
        <w:rPr>
          <w:rFonts w:ascii="Times New Roman" w:hAnsi="Times New Roman" w:cs="Times New Roman"/>
          <w:color w:val="auto"/>
          <w:sz w:val="24"/>
          <w:szCs w:val="24"/>
        </w:rPr>
        <w:t xml:space="preserve"> организации </w:t>
      </w:r>
      <w:r w:rsidR="00521D98" w:rsidRPr="00E57902">
        <w:rPr>
          <w:rFonts w:ascii="Times New Roman" w:hAnsi="Times New Roman" w:cs="Times New Roman"/>
          <w:color w:val="auto"/>
          <w:sz w:val="24"/>
          <w:szCs w:val="24"/>
        </w:rPr>
        <w:t>на иной субъект РФ.</w:t>
      </w:r>
    </w:p>
    <w:p w:rsidR="000A07E4" w:rsidRPr="00E57902" w:rsidRDefault="00521D98"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9</w:t>
      </w:r>
      <w:r w:rsidR="00D8211E" w:rsidRPr="00E57902">
        <w:rPr>
          <w:rFonts w:ascii="Times New Roman" w:eastAsia="Times New Roman" w:hAnsi="Times New Roman" w:cs="Times New Roman"/>
          <w:color w:val="auto"/>
          <w:sz w:val="24"/>
          <w:szCs w:val="24"/>
          <w:lang w:eastAsia="ru-RU"/>
        </w:rPr>
        <w:t xml:space="preserve">) </w:t>
      </w:r>
      <w:r w:rsidR="00D36543" w:rsidRPr="00E57902">
        <w:rPr>
          <w:rFonts w:ascii="Times New Roman" w:eastAsia="Times New Roman" w:hAnsi="Times New Roman" w:cs="Times New Roman"/>
          <w:color w:val="auto"/>
          <w:sz w:val="24"/>
          <w:szCs w:val="24"/>
          <w:lang w:eastAsia="ru-RU"/>
        </w:rPr>
        <w:t>В</w:t>
      </w:r>
      <w:r w:rsidR="00C26A7C" w:rsidRPr="00E57902">
        <w:rPr>
          <w:rFonts w:ascii="Times New Roman" w:eastAsia="Times New Roman" w:hAnsi="Times New Roman" w:cs="Times New Roman"/>
          <w:color w:val="auto"/>
          <w:sz w:val="24"/>
          <w:szCs w:val="24"/>
          <w:lang w:eastAsia="ru-RU"/>
        </w:rPr>
        <w:t xml:space="preserve"> случаях, предусмотренных уставом саморегулируемой организации</w:t>
      </w:r>
      <w:r w:rsidR="000A07E4" w:rsidRPr="00E57902">
        <w:rPr>
          <w:rFonts w:ascii="Times New Roman" w:eastAsia="Times New Roman" w:hAnsi="Times New Roman" w:cs="Times New Roman"/>
          <w:color w:val="auto"/>
          <w:sz w:val="24"/>
          <w:szCs w:val="24"/>
          <w:lang w:eastAsia="ru-RU"/>
        </w:rPr>
        <w:t>.</w:t>
      </w:r>
    </w:p>
    <w:p w:rsidR="000A07E4" w:rsidRPr="00E57902" w:rsidRDefault="00C26A7C"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4.</w:t>
      </w:r>
      <w:r w:rsidR="00F51A7D" w:rsidRPr="00E57902">
        <w:rPr>
          <w:rFonts w:ascii="Times New Roman" w:eastAsia="Times New Roman" w:hAnsi="Times New Roman" w:cs="Times New Roman"/>
          <w:color w:val="auto"/>
          <w:sz w:val="24"/>
          <w:szCs w:val="24"/>
          <w:lang w:eastAsia="ru-RU"/>
        </w:rPr>
        <w:t>4</w:t>
      </w:r>
      <w:r w:rsidR="000A07E4" w:rsidRPr="00E57902">
        <w:rPr>
          <w:rFonts w:ascii="Times New Roman" w:eastAsia="Times New Roman" w:hAnsi="Times New Roman" w:cs="Times New Roman"/>
          <w:color w:val="auto"/>
          <w:sz w:val="24"/>
          <w:szCs w:val="24"/>
          <w:lang w:eastAsia="ru-RU"/>
        </w:rPr>
        <w:t xml:space="preserve">. Членство в саморегулируемой организации считается прекращенным </w:t>
      </w:r>
      <w:proofErr w:type="gramStart"/>
      <w:r w:rsidR="000A07E4" w:rsidRPr="00E57902">
        <w:rPr>
          <w:rFonts w:ascii="Times New Roman" w:eastAsia="Times New Roman" w:hAnsi="Times New Roman" w:cs="Times New Roman"/>
          <w:color w:val="auto"/>
          <w:sz w:val="24"/>
          <w:szCs w:val="24"/>
          <w:lang w:eastAsia="ru-RU"/>
        </w:rPr>
        <w:t>с даты внесения</w:t>
      </w:r>
      <w:proofErr w:type="gramEnd"/>
      <w:r w:rsidR="000A07E4" w:rsidRPr="00E57902">
        <w:rPr>
          <w:rFonts w:ascii="Times New Roman" w:eastAsia="Times New Roman" w:hAnsi="Times New Roman" w:cs="Times New Roman"/>
          <w:color w:val="auto"/>
          <w:sz w:val="24"/>
          <w:szCs w:val="24"/>
          <w:lang w:eastAsia="ru-RU"/>
        </w:rPr>
        <w:t xml:space="preserve"> соответствующих сведений в реестр членов саморегулируемой организации.</w:t>
      </w:r>
    </w:p>
    <w:p w:rsidR="000A07E4" w:rsidRPr="00E57902" w:rsidRDefault="00C26A7C"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4.</w:t>
      </w:r>
      <w:r w:rsidR="00F51A7D" w:rsidRPr="00E57902">
        <w:rPr>
          <w:rFonts w:ascii="Times New Roman" w:eastAsia="Times New Roman" w:hAnsi="Times New Roman" w:cs="Times New Roman"/>
          <w:color w:val="auto"/>
          <w:sz w:val="24"/>
          <w:szCs w:val="24"/>
          <w:lang w:eastAsia="ru-RU"/>
        </w:rPr>
        <w:t>5</w:t>
      </w:r>
      <w:r w:rsidR="000A07E4" w:rsidRPr="00E57902">
        <w:rPr>
          <w:rFonts w:ascii="Times New Roman" w:eastAsia="Times New Roman" w:hAnsi="Times New Roman" w:cs="Times New Roman"/>
          <w:color w:val="auto"/>
          <w:sz w:val="24"/>
          <w:szCs w:val="24"/>
          <w:lang w:eastAsia="ru-RU"/>
        </w:rPr>
        <w:t xml:space="preserve">. Не позднее трех рабочих дней со дня, следующего за днем принятия </w:t>
      </w:r>
      <w:r w:rsidR="009072F6" w:rsidRPr="00E57902">
        <w:rPr>
          <w:rFonts w:ascii="Times New Roman" w:eastAsia="Times New Roman" w:hAnsi="Times New Roman" w:cs="Times New Roman"/>
          <w:color w:val="auto"/>
          <w:sz w:val="24"/>
          <w:szCs w:val="24"/>
          <w:lang w:eastAsia="ru-RU"/>
        </w:rPr>
        <w:t>с</w:t>
      </w:r>
      <w:r w:rsidRPr="00E57902">
        <w:rPr>
          <w:rFonts w:ascii="Times New Roman" w:eastAsia="Times New Roman" w:hAnsi="Times New Roman" w:cs="Times New Roman"/>
          <w:color w:val="auto"/>
          <w:sz w:val="24"/>
          <w:szCs w:val="24"/>
          <w:lang w:eastAsia="ru-RU"/>
        </w:rPr>
        <w:t>оветом</w:t>
      </w:r>
      <w:r w:rsidR="000A07E4" w:rsidRPr="00E57902">
        <w:rPr>
          <w:rFonts w:ascii="Times New Roman" w:eastAsia="Times New Roman" w:hAnsi="Times New Roman" w:cs="Times New Roman"/>
          <w:color w:val="auto"/>
          <w:sz w:val="24"/>
          <w:szCs w:val="24"/>
          <w:lang w:eastAsia="ru-RU"/>
        </w:rPr>
        <w:t xml:space="preserve"> </w:t>
      </w:r>
      <w:r w:rsidR="000B5F4A" w:rsidRPr="00E57902">
        <w:rPr>
          <w:rFonts w:ascii="Times New Roman" w:eastAsia="Times New Roman" w:hAnsi="Times New Roman" w:cs="Times New Roman"/>
          <w:color w:val="auto"/>
          <w:sz w:val="24"/>
          <w:szCs w:val="24"/>
          <w:lang w:eastAsia="ru-RU"/>
        </w:rPr>
        <w:t xml:space="preserve">СРОА «СПС ЮР» </w:t>
      </w:r>
      <w:r w:rsidR="000A07E4" w:rsidRPr="00E57902">
        <w:rPr>
          <w:rFonts w:ascii="Times New Roman" w:eastAsia="Times New Roman" w:hAnsi="Times New Roman" w:cs="Times New Roman"/>
          <w:color w:val="auto"/>
          <w:sz w:val="24"/>
          <w:szCs w:val="24"/>
          <w:lang w:eastAsia="ru-RU"/>
        </w:rPr>
        <w:t>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A07E4" w:rsidRPr="00E57902" w:rsidRDefault="000A07E4"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 лицо, членство которого в саморегулируемой организации прекращено;</w:t>
      </w:r>
    </w:p>
    <w:p w:rsidR="000A07E4" w:rsidRPr="00E57902" w:rsidRDefault="00EB3826"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2) </w:t>
      </w:r>
      <w:r w:rsidR="000A07E4" w:rsidRPr="00E57902">
        <w:rPr>
          <w:rFonts w:ascii="Times New Roman" w:eastAsia="Times New Roman" w:hAnsi="Times New Roman" w:cs="Times New Roman"/>
          <w:color w:val="auto"/>
          <w:sz w:val="24"/>
          <w:szCs w:val="24"/>
          <w:lang w:eastAsia="ru-RU"/>
        </w:rPr>
        <w:t xml:space="preserve">Национальное объединение </w:t>
      </w:r>
      <w:r w:rsidR="007F7B55" w:rsidRPr="00E57902">
        <w:rPr>
          <w:rFonts w:ascii="Times New Roman" w:eastAsia="Times New Roman" w:hAnsi="Times New Roman" w:cs="Times New Roman"/>
          <w:color w:val="auto"/>
          <w:sz w:val="24"/>
          <w:szCs w:val="24"/>
          <w:lang w:eastAsia="ru-RU"/>
        </w:rPr>
        <w:t>строителей</w:t>
      </w:r>
      <w:r w:rsidR="000A07E4" w:rsidRPr="00E57902">
        <w:rPr>
          <w:rFonts w:ascii="Times New Roman" w:eastAsia="Times New Roman" w:hAnsi="Times New Roman" w:cs="Times New Roman"/>
          <w:color w:val="auto"/>
          <w:sz w:val="24"/>
          <w:szCs w:val="24"/>
          <w:lang w:eastAsia="ru-RU"/>
        </w:rPr>
        <w:t>, членом которого является саморегулируемая организация.</w:t>
      </w:r>
    </w:p>
    <w:p w:rsidR="00992973" w:rsidRPr="00E57902" w:rsidRDefault="00C26A7C"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4.</w:t>
      </w:r>
      <w:r w:rsidR="009072F6" w:rsidRPr="00E57902">
        <w:rPr>
          <w:rFonts w:ascii="Times New Roman" w:eastAsia="Times New Roman" w:hAnsi="Times New Roman" w:cs="Times New Roman"/>
          <w:color w:val="auto"/>
          <w:sz w:val="24"/>
          <w:szCs w:val="24"/>
          <w:lang w:eastAsia="ru-RU"/>
        </w:rPr>
        <w:t>6</w:t>
      </w:r>
      <w:r w:rsidR="000A07E4" w:rsidRPr="00E57902">
        <w:rPr>
          <w:rFonts w:ascii="Times New Roman" w:eastAsia="Times New Roman" w:hAnsi="Times New Roman" w:cs="Times New Roman"/>
          <w:color w:val="auto"/>
          <w:sz w:val="24"/>
          <w:szCs w:val="24"/>
          <w:lang w:eastAsia="ru-RU"/>
        </w:rPr>
        <w:t>. Решение саморегулируемой организации об исключении из член</w:t>
      </w:r>
      <w:r w:rsidR="0042050E" w:rsidRPr="00E57902">
        <w:rPr>
          <w:rFonts w:ascii="Times New Roman" w:eastAsia="Times New Roman" w:hAnsi="Times New Roman" w:cs="Times New Roman"/>
          <w:color w:val="auto"/>
          <w:sz w:val="24"/>
          <w:szCs w:val="24"/>
          <w:lang w:eastAsia="ru-RU"/>
        </w:rPr>
        <w:t>ов саморегулируемой организации</w:t>
      </w:r>
      <w:r w:rsidR="000A07E4" w:rsidRPr="00E57902">
        <w:rPr>
          <w:rFonts w:ascii="Times New Roman" w:eastAsia="Times New Roman" w:hAnsi="Times New Roman" w:cs="Times New Roman"/>
          <w:color w:val="auto"/>
          <w:sz w:val="24"/>
          <w:szCs w:val="24"/>
          <w:lang w:eastAsia="ru-RU"/>
        </w:rPr>
        <w:t xml:space="preserve"> </w:t>
      </w:r>
      <w:r w:rsidR="0042050E" w:rsidRPr="00E57902">
        <w:rPr>
          <w:rFonts w:ascii="Times New Roman" w:eastAsia="Times New Roman" w:hAnsi="Times New Roman" w:cs="Times New Roman"/>
          <w:color w:val="auto"/>
          <w:sz w:val="24"/>
          <w:szCs w:val="24"/>
          <w:lang w:eastAsia="ru-RU"/>
        </w:rPr>
        <w:t xml:space="preserve"> может быть обжалован</w:t>
      </w:r>
      <w:r w:rsidR="002200B7" w:rsidRPr="00E57902">
        <w:rPr>
          <w:rFonts w:ascii="Times New Roman" w:eastAsia="Times New Roman" w:hAnsi="Times New Roman" w:cs="Times New Roman"/>
          <w:color w:val="auto"/>
          <w:sz w:val="24"/>
          <w:szCs w:val="24"/>
          <w:lang w:eastAsia="ru-RU"/>
        </w:rPr>
        <w:t>о</w:t>
      </w:r>
      <w:r w:rsidR="000A07E4" w:rsidRPr="00E57902">
        <w:rPr>
          <w:rFonts w:ascii="Times New Roman" w:eastAsia="Times New Roman" w:hAnsi="Times New Roman" w:cs="Times New Roman"/>
          <w:color w:val="auto"/>
          <w:sz w:val="24"/>
          <w:szCs w:val="24"/>
          <w:lang w:eastAsia="ru-RU"/>
        </w:rPr>
        <w:t xml:space="preserve"> в арбитражный суд</w:t>
      </w:r>
      <w:r w:rsidR="00992973" w:rsidRPr="00E57902">
        <w:rPr>
          <w:rFonts w:ascii="Times New Roman" w:eastAsia="Times New Roman" w:hAnsi="Times New Roman" w:cs="Times New Roman"/>
          <w:color w:val="auto"/>
          <w:sz w:val="24"/>
          <w:szCs w:val="24"/>
          <w:lang w:eastAsia="ru-RU"/>
        </w:rPr>
        <w:t xml:space="preserve">,  а также в третейский суд, сформированный  Национальным объединением </w:t>
      </w:r>
      <w:r w:rsidR="00BE2A49" w:rsidRPr="00E57902">
        <w:rPr>
          <w:rFonts w:ascii="Times New Roman" w:eastAsia="Times New Roman" w:hAnsi="Times New Roman" w:cs="Times New Roman"/>
          <w:color w:val="auto"/>
          <w:sz w:val="24"/>
          <w:szCs w:val="24"/>
          <w:lang w:eastAsia="ru-RU"/>
        </w:rPr>
        <w:t>саморегулируемых организаций, основанных на членстве лиц, осуществляющих строительство</w:t>
      </w:r>
      <w:r w:rsidR="00992973" w:rsidRPr="00E57902">
        <w:rPr>
          <w:rFonts w:ascii="Times New Roman" w:eastAsia="Times New Roman" w:hAnsi="Times New Roman" w:cs="Times New Roman"/>
          <w:color w:val="auto"/>
          <w:sz w:val="24"/>
          <w:szCs w:val="24"/>
          <w:lang w:eastAsia="ru-RU"/>
        </w:rPr>
        <w:t>.</w:t>
      </w:r>
    </w:p>
    <w:p w:rsidR="000B5F4A" w:rsidRPr="00E57902" w:rsidRDefault="000B5F4A" w:rsidP="00E37418">
      <w:pPr>
        <w:ind w:firstLine="709"/>
        <w:jc w:val="both"/>
        <w:rPr>
          <w:rFonts w:ascii="Times New Roman" w:hAnsi="Times New Roman" w:cs="Times New Roman"/>
          <w:bCs/>
          <w:color w:val="auto"/>
          <w:sz w:val="24"/>
          <w:szCs w:val="24"/>
        </w:rPr>
      </w:pPr>
    </w:p>
    <w:p w:rsidR="004379FF" w:rsidRPr="00E57902" w:rsidRDefault="00AE0EEF" w:rsidP="00E37418">
      <w:pPr>
        <w:jc w:val="center"/>
        <w:rPr>
          <w:rFonts w:ascii="Times New Roman" w:hAnsi="Times New Roman" w:cs="Times New Roman"/>
          <w:b/>
          <w:bCs/>
          <w:color w:val="auto"/>
          <w:sz w:val="24"/>
          <w:szCs w:val="24"/>
        </w:rPr>
      </w:pPr>
      <w:r w:rsidRPr="00E57902">
        <w:rPr>
          <w:rFonts w:ascii="Times New Roman" w:hAnsi="Times New Roman" w:cs="Times New Roman"/>
          <w:b/>
          <w:bCs/>
          <w:color w:val="auto"/>
          <w:sz w:val="24"/>
          <w:szCs w:val="24"/>
        </w:rPr>
        <w:t>5. Права и обязанности членов</w:t>
      </w:r>
    </w:p>
    <w:p w:rsidR="00064C03" w:rsidRPr="00E57902" w:rsidRDefault="00064C03" w:rsidP="00E37418">
      <w:pPr>
        <w:ind w:firstLine="709"/>
        <w:jc w:val="both"/>
        <w:rPr>
          <w:rFonts w:ascii="Times New Roman" w:hAnsi="Times New Roman" w:cs="Times New Roman"/>
          <w:b/>
          <w:bCs/>
          <w:color w:val="auto"/>
          <w:sz w:val="24"/>
          <w:szCs w:val="24"/>
        </w:rPr>
      </w:pPr>
    </w:p>
    <w:p w:rsidR="00AE0EEF" w:rsidRPr="00E57902" w:rsidRDefault="00AE0EEF"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5.</w:t>
      </w:r>
      <w:r w:rsidR="00F96FD7" w:rsidRPr="00E57902">
        <w:rPr>
          <w:rFonts w:ascii="Times New Roman" w:hAnsi="Times New Roman" w:cs="Times New Roman"/>
          <w:color w:val="auto"/>
          <w:sz w:val="24"/>
          <w:szCs w:val="24"/>
        </w:rPr>
        <w:t>1</w:t>
      </w:r>
      <w:r w:rsidR="00B149D0" w:rsidRPr="00E57902">
        <w:rPr>
          <w:rFonts w:ascii="Times New Roman" w:hAnsi="Times New Roman" w:cs="Times New Roman"/>
          <w:color w:val="auto"/>
          <w:sz w:val="24"/>
          <w:szCs w:val="24"/>
        </w:rPr>
        <w:t xml:space="preserve">. Члены </w:t>
      </w:r>
      <w:proofErr w:type="spellStart"/>
      <w:r w:rsidR="00B149D0" w:rsidRPr="00E57902">
        <w:rPr>
          <w:rFonts w:ascii="Times New Roman" w:hAnsi="Times New Roman" w:cs="Times New Roman"/>
          <w:color w:val="auto"/>
          <w:sz w:val="24"/>
          <w:szCs w:val="24"/>
        </w:rPr>
        <w:t>с</w:t>
      </w:r>
      <w:r w:rsidRPr="00E57902">
        <w:rPr>
          <w:rFonts w:ascii="Times New Roman" w:hAnsi="Times New Roman" w:cs="Times New Roman"/>
          <w:color w:val="auto"/>
          <w:sz w:val="24"/>
          <w:szCs w:val="24"/>
        </w:rPr>
        <w:t>аморегулируемой</w:t>
      </w:r>
      <w:proofErr w:type="spellEnd"/>
      <w:r w:rsidRPr="00E57902">
        <w:rPr>
          <w:rFonts w:ascii="Times New Roman" w:hAnsi="Times New Roman" w:cs="Times New Roman"/>
          <w:color w:val="auto"/>
          <w:sz w:val="24"/>
          <w:szCs w:val="24"/>
        </w:rPr>
        <w:t xml:space="preserve"> организации имеют право:</w:t>
      </w:r>
    </w:p>
    <w:p w:rsidR="00AE0EEF" w:rsidRPr="00E57902" w:rsidRDefault="00AE0EEF"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1) в порядке, установленном законами и уставом </w:t>
      </w:r>
      <w:r w:rsidR="00F96FD7" w:rsidRPr="00E57902">
        <w:rPr>
          <w:rFonts w:ascii="Times New Roman" w:hAnsi="Times New Roman" w:cs="Times New Roman"/>
          <w:color w:val="auto"/>
          <w:sz w:val="24"/>
          <w:szCs w:val="24"/>
        </w:rPr>
        <w:t>с</w:t>
      </w:r>
      <w:r w:rsidRPr="00E57902">
        <w:rPr>
          <w:rFonts w:ascii="Times New Roman" w:hAnsi="Times New Roman" w:cs="Times New Roman"/>
          <w:color w:val="auto"/>
          <w:sz w:val="24"/>
          <w:szCs w:val="24"/>
        </w:rPr>
        <w:t xml:space="preserve">аморегулируемой организации, участвовать в управлении делами </w:t>
      </w:r>
      <w:r w:rsidR="00F96FD7" w:rsidRPr="00E57902">
        <w:rPr>
          <w:rFonts w:ascii="Times New Roman" w:hAnsi="Times New Roman" w:cs="Times New Roman"/>
          <w:color w:val="auto"/>
          <w:sz w:val="24"/>
          <w:szCs w:val="24"/>
        </w:rPr>
        <w:t>с</w:t>
      </w:r>
      <w:r w:rsidRPr="00E57902">
        <w:rPr>
          <w:rFonts w:ascii="Times New Roman" w:hAnsi="Times New Roman" w:cs="Times New Roman"/>
          <w:color w:val="auto"/>
          <w:sz w:val="24"/>
          <w:szCs w:val="24"/>
        </w:rPr>
        <w:t>аморегулируемой организации</w:t>
      </w:r>
      <w:r w:rsidR="00142FE0" w:rsidRPr="00E57902">
        <w:rPr>
          <w:rFonts w:ascii="Times New Roman" w:hAnsi="Times New Roman" w:cs="Times New Roman"/>
          <w:color w:val="auto"/>
          <w:sz w:val="24"/>
          <w:szCs w:val="24"/>
        </w:rPr>
        <w:t>, в том числе избирать и быть избранными в совет, выдвигать своих кандидатов в совет СРОА «СПС ЮР»</w:t>
      </w:r>
      <w:r w:rsidRPr="00E57902">
        <w:rPr>
          <w:rFonts w:ascii="Times New Roman" w:hAnsi="Times New Roman" w:cs="Times New Roman"/>
          <w:color w:val="auto"/>
          <w:sz w:val="24"/>
          <w:szCs w:val="24"/>
        </w:rPr>
        <w:t>;</w:t>
      </w:r>
    </w:p>
    <w:p w:rsidR="00142FE0" w:rsidRPr="00E57902" w:rsidRDefault="00AE0EEF"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2) в случаях и в порядке, которые предусмотрены законом и уставом </w:t>
      </w:r>
      <w:r w:rsidR="00F96FD7" w:rsidRPr="00E57902">
        <w:rPr>
          <w:rFonts w:ascii="Times New Roman" w:hAnsi="Times New Roman" w:cs="Times New Roman"/>
          <w:color w:val="auto"/>
          <w:sz w:val="24"/>
          <w:szCs w:val="24"/>
        </w:rPr>
        <w:t>с</w:t>
      </w:r>
      <w:r w:rsidRPr="00E57902">
        <w:rPr>
          <w:rFonts w:ascii="Times New Roman" w:hAnsi="Times New Roman" w:cs="Times New Roman"/>
          <w:color w:val="auto"/>
          <w:sz w:val="24"/>
          <w:szCs w:val="24"/>
        </w:rPr>
        <w:t xml:space="preserve">аморегулируемой организации, получать информацию о деятельности </w:t>
      </w:r>
      <w:r w:rsidR="00F96FD7" w:rsidRPr="00E57902">
        <w:rPr>
          <w:rFonts w:ascii="Times New Roman" w:hAnsi="Times New Roman" w:cs="Times New Roman"/>
          <w:color w:val="auto"/>
          <w:sz w:val="24"/>
          <w:szCs w:val="24"/>
        </w:rPr>
        <w:t>с</w:t>
      </w:r>
      <w:r w:rsidRPr="00E57902">
        <w:rPr>
          <w:rFonts w:ascii="Times New Roman" w:hAnsi="Times New Roman" w:cs="Times New Roman"/>
          <w:color w:val="auto"/>
          <w:sz w:val="24"/>
          <w:szCs w:val="24"/>
        </w:rPr>
        <w:t>аморегулируемой организации</w:t>
      </w:r>
      <w:r w:rsidR="00142FE0" w:rsidRPr="00E57902">
        <w:rPr>
          <w:rFonts w:ascii="Times New Roman" w:hAnsi="Times New Roman" w:cs="Times New Roman"/>
          <w:color w:val="auto"/>
          <w:sz w:val="24"/>
          <w:szCs w:val="24"/>
        </w:rPr>
        <w:t>;</w:t>
      </w:r>
    </w:p>
    <w:p w:rsidR="00AE0EEF" w:rsidRPr="00E57902" w:rsidRDefault="00AE0EEF"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3) в порядке, установленном законом, обжаловать решения органов </w:t>
      </w:r>
      <w:r w:rsidR="00F96FD7" w:rsidRPr="00E57902">
        <w:rPr>
          <w:rFonts w:ascii="Times New Roman" w:hAnsi="Times New Roman" w:cs="Times New Roman"/>
          <w:color w:val="auto"/>
          <w:sz w:val="24"/>
          <w:szCs w:val="24"/>
        </w:rPr>
        <w:t>с</w:t>
      </w:r>
      <w:r w:rsidRPr="00E57902">
        <w:rPr>
          <w:rFonts w:ascii="Times New Roman" w:hAnsi="Times New Roman" w:cs="Times New Roman"/>
          <w:color w:val="auto"/>
          <w:sz w:val="24"/>
          <w:szCs w:val="24"/>
        </w:rPr>
        <w:t>аморегулируемой организации, влекущие за собой гражданско-правовые последствия;</w:t>
      </w:r>
    </w:p>
    <w:p w:rsidR="00142FE0" w:rsidRPr="00E57902" w:rsidRDefault="00AE0EEF"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4) </w:t>
      </w:r>
      <w:r w:rsidR="003A4CAA" w:rsidRPr="00E57902">
        <w:rPr>
          <w:rFonts w:ascii="Times New Roman" w:hAnsi="Times New Roman" w:cs="Times New Roman"/>
          <w:color w:val="auto"/>
          <w:sz w:val="24"/>
          <w:szCs w:val="24"/>
        </w:rPr>
        <w:t>обращаться в СРОА «СПС ЮР»</w:t>
      </w:r>
      <w:r w:rsidR="00BB4F9C" w:rsidRPr="00E57902">
        <w:rPr>
          <w:rFonts w:ascii="Times New Roman" w:hAnsi="Times New Roman" w:cs="Times New Roman"/>
          <w:color w:val="auto"/>
          <w:sz w:val="24"/>
          <w:szCs w:val="24"/>
        </w:rPr>
        <w:t xml:space="preserve"> за содействием и помощью в защите своих интересов, связанных с целями и предметом деятельности саморегулируемой организаци</w:t>
      </w:r>
      <w:r w:rsidR="00B63C9E" w:rsidRPr="00E57902">
        <w:rPr>
          <w:rFonts w:ascii="Times New Roman" w:hAnsi="Times New Roman" w:cs="Times New Roman"/>
          <w:color w:val="auto"/>
          <w:sz w:val="24"/>
          <w:szCs w:val="24"/>
        </w:rPr>
        <w:t>и</w:t>
      </w:r>
      <w:r w:rsidR="00BB4F9C" w:rsidRPr="00E57902">
        <w:rPr>
          <w:rFonts w:ascii="Times New Roman" w:hAnsi="Times New Roman" w:cs="Times New Roman"/>
          <w:color w:val="auto"/>
          <w:sz w:val="24"/>
          <w:szCs w:val="24"/>
        </w:rPr>
        <w:t>;</w:t>
      </w:r>
      <w:r w:rsidR="003A4CAA" w:rsidRPr="00E57902">
        <w:rPr>
          <w:rFonts w:ascii="Times New Roman" w:hAnsi="Times New Roman" w:cs="Times New Roman"/>
          <w:color w:val="auto"/>
          <w:sz w:val="24"/>
          <w:szCs w:val="24"/>
        </w:rPr>
        <w:t xml:space="preserve"> </w:t>
      </w:r>
    </w:p>
    <w:p w:rsidR="00AE0EEF" w:rsidRPr="00E57902" w:rsidRDefault="00AE0EEF"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5) пользоваться </w:t>
      </w:r>
      <w:r w:rsidR="00142FE0" w:rsidRPr="00E57902">
        <w:rPr>
          <w:rFonts w:ascii="Times New Roman" w:hAnsi="Times New Roman" w:cs="Times New Roman"/>
          <w:color w:val="auto"/>
          <w:sz w:val="24"/>
          <w:szCs w:val="24"/>
        </w:rPr>
        <w:t>всеми видами помощи и услуг (организационных, юридических, информационных, образовательных), предоставляемых СРОА «СПС ЮР» своим членам</w:t>
      </w:r>
      <w:r w:rsidRPr="00E57902">
        <w:rPr>
          <w:rFonts w:ascii="Times New Roman" w:hAnsi="Times New Roman" w:cs="Times New Roman"/>
          <w:color w:val="auto"/>
          <w:sz w:val="24"/>
          <w:szCs w:val="24"/>
        </w:rPr>
        <w:t>;</w:t>
      </w:r>
    </w:p>
    <w:p w:rsidR="00AE0EEF" w:rsidRPr="00E57902" w:rsidRDefault="00AE0EEF"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6) выйти из </w:t>
      </w:r>
      <w:r w:rsidR="00F96FD7" w:rsidRPr="00E57902">
        <w:rPr>
          <w:rFonts w:ascii="Times New Roman" w:hAnsi="Times New Roman" w:cs="Times New Roman"/>
          <w:color w:val="auto"/>
          <w:sz w:val="24"/>
          <w:szCs w:val="24"/>
        </w:rPr>
        <w:t>с</w:t>
      </w:r>
      <w:r w:rsidRPr="00E57902">
        <w:rPr>
          <w:rFonts w:ascii="Times New Roman" w:hAnsi="Times New Roman" w:cs="Times New Roman"/>
          <w:color w:val="auto"/>
          <w:sz w:val="24"/>
          <w:szCs w:val="24"/>
        </w:rPr>
        <w:t>аморегулируемой организации по своему усмотрению в любое время;</w:t>
      </w:r>
    </w:p>
    <w:p w:rsidR="00AE0EEF" w:rsidRPr="00E57902" w:rsidRDefault="00142FE0"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7</w:t>
      </w:r>
      <w:r w:rsidR="009072F6" w:rsidRPr="00E57902">
        <w:rPr>
          <w:rFonts w:ascii="Times New Roman" w:hAnsi="Times New Roman" w:cs="Times New Roman"/>
          <w:color w:val="auto"/>
          <w:sz w:val="24"/>
          <w:szCs w:val="24"/>
        </w:rPr>
        <w:t>) вносить в с</w:t>
      </w:r>
      <w:r w:rsidR="00AE0EEF" w:rsidRPr="00E57902">
        <w:rPr>
          <w:rFonts w:ascii="Times New Roman" w:hAnsi="Times New Roman" w:cs="Times New Roman"/>
          <w:color w:val="auto"/>
          <w:sz w:val="24"/>
          <w:szCs w:val="24"/>
        </w:rPr>
        <w:t xml:space="preserve">овет </w:t>
      </w:r>
      <w:r w:rsidR="00F96FD7" w:rsidRPr="00E57902">
        <w:rPr>
          <w:rFonts w:ascii="Times New Roman" w:hAnsi="Times New Roman" w:cs="Times New Roman"/>
          <w:color w:val="auto"/>
          <w:sz w:val="24"/>
          <w:szCs w:val="24"/>
        </w:rPr>
        <w:t>с</w:t>
      </w:r>
      <w:r w:rsidR="00AE0EEF" w:rsidRPr="00E57902">
        <w:rPr>
          <w:rFonts w:ascii="Times New Roman" w:hAnsi="Times New Roman" w:cs="Times New Roman"/>
          <w:color w:val="auto"/>
          <w:sz w:val="24"/>
          <w:szCs w:val="24"/>
        </w:rPr>
        <w:t xml:space="preserve">аморегулируемой организации в письменном виде предложения по </w:t>
      </w:r>
      <w:r w:rsidRPr="00E57902">
        <w:rPr>
          <w:rFonts w:ascii="Times New Roman" w:hAnsi="Times New Roman" w:cs="Times New Roman"/>
          <w:color w:val="auto"/>
          <w:sz w:val="24"/>
          <w:szCs w:val="24"/>
        </w:rPr>
        <w:t xml:space="preserve">совершенствованию </w:t>
      </w:r>
      <w:r w:rsidR="00AE0EEF" w:rsidRPr="00E57902">
        <w:rPr>
          <w:rFonts w:ascii="Times New Roman" w:hAnsi="Times New Roman" w:cs="Times New Roman"/>
          <w:color w:val="auto"/>
          <w:sz w:val="24"/>
          <w:szCs w:val="24"/>
        </w:rPr>
        <w:t xml:space="preserve">деятельности </w:t>
      </w:r>
      <w:proofErr w:type="spellStart"/>
      <w:r w:rsidR="00F96FD7" w:rsidRPr="00E57902">
        <w:rPr>
          <w:rFonts w:ascii="Times New Roman" w:hAnsi="Times New Roman" w:cs="Times New Roman"/>
          <w:color w:val="auto"/>
          <w:sz w:val="24"/>
          <w:szCs w:val="24"/>
        </w:rPr>
        <w:t>с</w:t>
      </w:r>
      <w:r w:rsidR="009072F6" w:rsidRPr="00E57902">
        <w:rPr>
          <w:rFonts w:ascii="Times New Roman" w:hAnsi="Times New Roman" w:cs="Times New Roman"/>
          <w:color w:val="auto"/>
          <w:sz w:val="24"/>
          <w:szCs w:val="24"/>
        </w:rPr>
        <w:t>аморегулируемой</w:t>
      </w:r>
      <w:proofErr w:type="spellEnd"/>
      <w:r w:rsidR="009072F6" w:rsidRPr="00E57902">
        <w:rPr>
          <w:rFonts w:ascii="Times New Roman" w:hAnsi="Times New Roman" w:cs="Times New Roman"/>
          <w:color w:val="auto"/>
          <w:sz w:val="24"/>
          <w:szCs w:val="24"/>
        </w:rPr>
        <w:t xml:space="preserve"> организации;</w:t>
      </w:r>
    </w:p>
    <w:p w:rsidR="0068297D" w:rsidRPr="00E57902" w:rsidRDefault="0055462F"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8</w:t>
      </w:r>
      <w:r w:rsidR="0068297D" w:rsidRPr="00E57902">
        <w:rPr>
          <w:rFonts w:ascii="Times New Roman" w:hAnsi="Times New Roman" w:cs="Times New Roman"/>
          <w:color w:val="auto"/>
          <w:sz w:val="24"/>
          <w:szCs w:val="24"/>
        </w:rPr>
        <w:t xml:space="preserve">) иметь иные права, предусмотренные законодательством РФ, настоящим Уставом, решениями органов управления </w:t>
      </w:r>
      <w:r w:rsidR="008E5A9E" w:rsidRPr="00E57902">
        <w:rPr>
          <w:rFonts w:ascii="Times New Roman" w:hAnsi="Times New Roman" w:cs="Times New Roman"/>
          <w:color w:val="auto"/>
          <w:sz w:val="24"/>
          <w:szCs w:val="24"/>
        </w:rPr>
        <w:t>СРОА «СПС ЮР»</w:t>
      </w:r>
      <w:r w:rsidR="0068297D" w:rsidRPr="00E57902">
        <w:rPr>
          <w:rFonts w:ascii="Times New Roman" w:hAnsi="Times New Roman" w:cs="Times New Roman"/>
          <w:color w:val="auto"/>
          <w:sz w:val="24"/>
          <w:szCs w:val="24"/>
        </w:rPr>
        <w:t>.</w:t>
      </w:r>
    </w:p>
    <w:p w:rsidR="00AE0EEF" w:rsidRPr="00E57902" w:rsidRDefault="00F96FD7"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5</w:t>
      </w:r>
      <w:r w:rsidR="00AE0EEF" w:rsidRPr="00E57902">
        <w:rPr>
          <w:rFonts w:ascii="Times New Roman" w:hAnsi="Times New Roman" w:cs="Times New Roman"/>
          <w:color w:val="auto"/>
          <w:sz w:val="24"/>
          <w:szCs w:val="24"/>
        </w:rPr>
        <w:t>.</w:t>
      </w:r>
      <w:r w:rsidRPr="00E57902">
        <w:rPr>
          <w:rFonts w:ascii="Times New Roman" w:hAnsi="Times New Roman" w:cs="Times New Roman"/>
          <w:color w:val="auto"/>
          <w:sz w:val="24"/>
          <w:szCs w:val="24"/>
        </w:rPr>
        <w:t>2</w:t>
      </w:r>
      <w:r w:rsidR="00AE0EEF" w:rsidRPr="00E57902">
        <w:rPr>
          <w:rFonts w:ascii="Times New Roman" w:hAnsi="Times New Roman" w:cs="Times New Roman"/>
          <w:color w:val="auto"/>
          <w:sz w:val="24"/>
          <w:szCs w:val="24"/>
        </w:rPr>
        <w:t xml:space="preserve">. Члены </w:t>
      </w:r>
      <w:r w:rsidRPr="00E57902">
        <w:rPr>
          <w:rFonts w:ascii="Times New Roman" w:hAnsi="Times New Roman" w:cs="Times New Roman"/>
          <w:color w:val="auto"/>
          <w:sz w:val="24"/>
          <w:szCs w:val="24"/>
        </w:rPr>
        <w:t>с</w:t>
      </w:r>
      <w:r w:rsidR="00AE0EEF" w:rsidRPr="00E57902">
        <w:rPr>
          <w:rFonts w:ascii="Times New Roman" w:hAnsi="Times New Roman" w:cs="Times New Roman"/>
          <w:color w:val="auto"/>
          <w:sz w:val="24"/>
          <w:szCs w:val="24"/>
        </w:rPr>
        <w:t>аморегулируемой организации обязаны:</w:t>
      </w:r>
    </w:p>
    <w:p w:rsidR="00EB363C" w:rsidRPr="00E57902" w:rsidRDefault="00A41127" w:rsidP="00A276FB">
      <w:pPr>
        <w:ind w:firstLine="709"/>
        <w:jc w:val="both"/>
        <w:rPr>
          <w:rFonts w:ascii="Times New Roman" w:eastAsia="Calibri" w:hAnsi="Times New Roman" w:cs="Times New Roman"/>
          <w:color w:val="auto"/>
          <w:sz w:val="24"/>
          <w:szCs w:val="24"/>
        </w:rPr>
      </w:pPr>
      <w:r w:rsidRPr="00E57902">
        <w:rPr>
          <w:rFonts w:ascii="Times New Roman" w:hAnsi="Times New Roman" w:cs="Times New Roman"/>
          <w:color w:val="auto"/>
          <w:sz w:val="24"/>
          <w:szCs w:val="24"/>
        </w:rPr>
        <w:t xml:space="preserve">1) </w:t>
      </w:r>
      <w:r w:rsidR="00EB363C" w:rsidRPr="00E57902">
        <w:rPr>
          <w:rFonts w:ascii="Times New Roman" w:hAnsi="Times New Roman" w:cs="Times New Roman"/>
          <w:color w:val="auto"/>
          <w:sz w:val="24"/>
          <w:szCs w:val="24"/>
        </w:rPr>
        <w:t xml:space="preserve">соблюдать требования законодательства Российской Федерации о градостроительной деятельности, о техническом регулировании, включая </w:t>
      </w:r>
      <w:r w:rsidR="00EB363C" w:rsidRPr="00E57902">
        <w:rPr>
          <w:rFonts w:ascii="Times New Roman" w:eastAsia="Calibri" w:hAnsi="Times New Roman" w:cs="Times New Roman"/>
          <w:color w:val="auto"/>
          <w:sz w:val="24"/>
          <w:szCs w:val="24"/>
        </w:rPr>
        <w:t xml:space="preserve">требования, установленные в стандартах на процессы выполнения работ по строительству, </w:t>
      </w:r>
      <w:r w:rsidR="00EB363C" w:rsidRPr="00E57902">
        <w:rPr>
          <w:rFonts w:ascii="Times New Roman" w:eastAsia="Calibri" w:hAnsi="Times New Roman" w:cs="Times New Roman"/>
          <w:color w:val="auto"/>
          <w:sz w:val="24"/>
          <w:szCs w:val="24"/>
        </w:rPr>
        <w:lastRenderedPageBreak/>
        <w:t>реконструкции, капитальному ремонту, сносу объектов капитального строительства, утвержденных Ассоциацией «Национальное объединение строителей»;</w:t>
      </w:r>
    </w:p>
    <w:p w:rsidR="00EB363C" w:rsidRPr="00E57902" w:rsidRDefault="00A276FB" w:rsidP="00A276FB">
      <w:pPr>
        <w:ind w:firstLine="709"/>
        <w:jc w:val="both"/>
        <w:rPr>
          <w:rFonts w:ascii="Times New Roman" w:hAnsi="Times New Roman" w:cs="Times New Roman"/>
          <w:color w:val="auto"/>
          <w:sz w:val="24"/>
          <w:szCs w:val="24"/>
        </w:rPr>
      </w:pPr>
      <w:r w:rsidRPr="00E57902">
        <w:rPr>
          <w:rFonts w:ascii="Times New Roman" w:eastAsia="Calibri" w:hAnsi="Times New Roman" w:cs="Times New Roman"/>
          <w:color w:val="auto"/>
          <w:sz w:val="24"/>
          <w:szCs w:val="24"/>
        </w:rPr>
        <w:t xml:space="preserve"> </w:t>
      </w:r>
      <w:r w:rsidR="00EB363C" w:rsidRPr="00E57902">
        <w:rPr>
          <w:rFonts w:ascii="Times New Roman" w:eastAsia="Calibri" w:hAnsi="Times New Roman" w:cs="Times New Roman"/>
          <w:color w:val="auto"/>
          <w:sz w:val="24"/>
          <w:szCs w:val="24"/>
        </w:rPr>
        <w:t xml:space="preserve">2) соблюдать требования </w:t>
      </w:r>
      <w:r w:rsidR="00EB363C" w:rsidRPr="00E57902">
        <w:rPr>
          <w:rFonts w:ascii="Times New Roman" w:hAnsi="Times New Roman" w:cs="Times New Roman"/>
          <w:color w:val="auto"/>
          <w:sz w:val="24"/>
          <w:szCs w:val="24"/>
        </w:rPr>
        <w:t>Устава СРОА «СПС ЮР», стандартов и правил  СРОА «СПС ЮР», а также других документов, принятых Общим собранием или Советом СРОА «СПС ЮР», решения органов управления и специализированных органов СРОА «СПС ЮР»;</w:t>
      </w:r>
    </w:p>
    <w:p w:rsidR="00EB363C" w:rsidRPr="00E57902" w:rsidRDefault="00783B69" w:rsidP="00A276FB">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3) </w:t>
      </w:r>
      <w:r w:rsidR="00EB363C" w:rsidRPr="00E57902">
        <w:rPr>
          <w:rFonts w:ascii="Times New Roman" w:hAnsi="Times New Roman" w:cs="Times New Roman"/>
          <w:color w:val="auto"/>
          <w:sz w:val="24"/>
          <w:szCs w:val="24"/>
        </w:rPr>
        <w:t>применять все разумные меры для предупреждения причинения вреда вследствие недостатков работ, которые оказывают влияние на безопасность объектов капитального строительства;</w:t>
      </w:r>
    </w:p>
    <w:p w:rsidR="00EB363C" w:rsidRPr="00E57902" w:rsidRDefault="00783B69" w:rsidP="00A276FB">
      <w:pPr>
        <w:ind w:firstLine="709"/>
        <w:jc w:val="both"/>
        <w:rPr>
          <w:rFonts w:ascii="Times New Roman" w:eastAsia="Times New Roman" w:hAnsi="Times New Roman" w:cs="Times New Roman"/>
          <w:color w:val="auto"/>
          <w:sz w:val="24"/>
          <w:szCs w:val="24"/>
        </w:rPr>
      </w:pPr>
      <w:r w:rsidRPr="00E57902">
        <w:rPr>
          <w:rFonts w:ascii="Times New Roman" w:eastAsia="Times New Roman" w:hAnsi="Times New Roman" w:cs="Times New Roman"/>
          <w:color w:val="auto"/>
          <w:sz w:val="24"/>
          <w:szCs w:val="24"/>
        </w:rPr>
        <w:t>4) обеспечивать повышение качества</w:t>
      </w:r>
      <w:r w:rsidR="00EB363C" w:rsidRPr="00E57902">
        <w:rPr>
          <w:rFonts w:ascii="Times New Roman" w:eastAsia="Times New Roman" w:hAnsi="Times New Roman" w:cs="Times New Roman"/>
          <w:color w:val="auto"/>
          <w:sz w:val="24"/>
          <w:szCs w:val="24"/>
        </w:rPr>
        <w:t xml:space="preserve"> выполнения строительства, реконструкции, капитального ремонта, сноса объектов капитального строительства;</w:t>
      </w:r>
    </w:p>
    <w:p w:rsidR="00EB363C" w:rsidRPr="00E57902" w:rsidRDefault="00783B69" w:rsidP="00A276FB">
      <w:pPr>
        <w:tabs>
          <w:tab w:val="left" w:pos="0"/>
          <w:tab w:val="num" w:pos="1366"/>
        </w:tabs>
        <w:ind w:firstLine="709"/>
        <w:jc w:val="both"/>
        <w:rPr>
          <w:color w:val="auto"/>
          <w:sz w:val="24"/>
          <w:szCs w:val="24"/>
        </w:rPr>
      </w:pPr>
      <w:proofErr w:type="gramStart"/>
      <w:r w:rsidRPr="00E57902">
        <w:rPr>
          <w:rFonts w:ascii="Times New Roman" w:eastAsia="Times New Roman" w:hAnsi="Times New Roman" w:cs="Times New Roman"/>
          <w:color w:val="auto"/>
          <w:sz w:val="24"/>
          <w:szCs w:val="24"/>
        </w:rPr>
        <w:t xml:space="preserve">5) </w:t>
      </w:r>
      <w:r w:rsidR="00EB363C" w:rsidRPr="00E57902">
        <w:rPr>
          <w:rFonts w:ascii="Times New Roman" w:eastAsia="Times New Roman" w:hAnsi="Times New Roman" w:cs="Times New Roman"/>
          <w:color w:val="auto"/>
          <w:sz w:val="24"/>
          <w:szCs w:val="24"/>
        </w:rPr>
        <w:t xml:space="preserve">обеспечивать </w:t>
      </w:r>
      <w:r w:rsidR="004B1005" w:rsidRPr="00E57902">
        <w:rPr>
          <w:rStyle w:val="blk"/>
          <w:rFonts w:ascii="Times New Roman" w:hAnsi="Times New Roman" w:cs="Times New Roman"/>
          <w:color w:val="auto"/>
          <w:sz w:val="24"/>
          <w:szCs w:val="24"/>
        </w:rPr>
        <w:t>исполнение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w:t>
      </w:r>
      <w:proofErr w:type="gramEnd"/>
      <w:r w:rsidR="004B1005" w:rsidRPr="00E57902">
        <w:rPr>
          <w:rStyle w:val="blk"/>
          <w:rFonts w:ascii="Times New Roman" w:hAnsi="Times New Roman" w:cs="Times New Roman"/>
          <w:color w:val="auto"/>
          <w:sz w:val="24"/>
          <w:szCs w:val="24"/>
        </w:rPr>
        <w:t xml:space="preserve">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sidR="0055273A">
        <w:rPr>
          <w:rStyle w:val="blk"/>
          <w:color w:val="auto"/>
          <w:sz w:val="24"/>
          <w:szCs w:val="24"/>
        </w:rPr>
        <w:t>;</w:t>
      </w:r>
    </w:p>
    <w:p w:rsidR="003F2E3D" w:rsidRPr="00E57902" w:rsidRDefault="004B1005" w:rsidP="00A276FB">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6</w:t>
      </w:r>
      <w:r w:rsidR="00A41127" w:rsidRPr="00E57902">
        <w:rPr>
          <w:rFonts w:ascii="Times New Roman" w:hAnsi="Times New Roman" w:cs="Times New Roman"/>
          <w:color w:val="auto"/>
          <w:sz w:val="24"/>
          <w:szCs w:val="24"/>
        </w:rPr>
        <w:t xml:space="preserve">) </w:t>
      </w:r>
      <w:r w:rsidR="00783B69" w:rsidRPr="00E57902">
        <w:rPr>
          <w:rFonts w:ascii="Times New Roman" w:hAnsi="Times New Roman" w:cs="Times New Roman"/>
          <w:color w:val="auto"/>
          <w:sz w:val="24"/>
          <w:szCs w:val="24"/>
        </w:rPr>
        <w:t>с</w:t>
      </w:r>
      <w:r w:rsidR="003F2E3D" w:rsidRPr="00E57902">
        <w:rPr>
          <w:rFonts w:ascii="Times New Roman" w:hAnsi="Times New Roman" w:cs="Times New Roman"/>
          <w:color w:val="auto"/>
          <w:sz w:val="24"/>
          <w:szCs w:val="24"/>
        </w:rPr>
        <w:t xml:space="preserve">воевременно вносить </w:t>
      </w:r>
      <w:proofErr w:type="gramStart"/>
      <w:r w:rsidR="003F2E3D" w:rsidRPr="00E57902">
        <w:rPr>
          <w:rFonts w:ascii="Times New Roman" w:hAnsi="Times New Roman" w:cs="Times New Roman"/>
          <w:color w:val="auto"/>
          <w:sz w:val="24"/>
          <w:szCs w:val="24"/>
        </w:rPr>
        <w:t>вступительный</w:t>
      </w:r>
      <w:proofErr w:type="gramEnd"/>
      <w:r w:rsidR="003F2E3D" w:rsidRPr="00E57902">
        <w:rPr>
          <w:rFonts w:ascii="Times New Roman" w:hAnsi="Times New Roman" w:cs="Times New Roman"/>
          <w:color w:val="auto"/>
          <w:sz w:val="24"/>
          <w:szCs w:val="24"/>
        </w:rPr>
        <w:t xml:space="preserve"> и членские, а также другие взносы в порядке и размере</w:t>
      </w:r>
      <w:r w:rsidR="00A41127" w:rsidRPr="00E57902">
        <w:rPr>
          <w:rFonts w:ascii="Times New Roman" w:hAnsi="Times New Roman" w:cs="Times New Roman"/>
          <w:color w:val="auto"/>
          <w:sz w:val="24"/>
          <w:szCs w:val="24"/>
        </w:rPr>
        <w:t>, установленном общим собранием;</w:t>
      </w:r>
      <w:r w:rsidR="003F2E3D" w:rsidRPr="00E57902">
        <w:rPr>
          <w:rFonts w:ascii="Times New Roman" w:hAnsi="Times New Roman" w:cs="Times New Roman"/>
          <w:color w:val="auto"/>
          <w:sz w:val="24"/>
          <w:szCs w:val="24"/>
        </w:rPr>
        <w:t xml:space="preserve"> </w:t>
      </w:r>
    </w:p>
    <w:p w:rsidR="003F2E3D" w:rsidRPr="00E57902" w:rsidRDefault="004B1005" w:rsidP="00A276FB">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7</w:t>
      </w:r>
      <w:r w:rsidR="00A41127" w:rsidRPr="00E57902">
        <w:rPr>
          <w:rFonts w:ascii="Times New Roman" w:hAnsi="Times New Roman" w:cs="Times New Roman"/>
          <w:color w:val="auto"/>
          <w:sz w:val="24"/>
          <w:szCs w:val="24"/>
        </w:rPr>
        <w:t>) с</w:t>
      </w:r>
      <w:r w:rsidR="003F2E3D" w:rsidRPr="00E57902">
        <w:rPr>
          <w:rFonts w:ascii="Times New Roman" w:hAnsi="Times New Roman" w:cs="Times New Roman"/>
          <w:color w:val="auto"/>
          <w:sz w:val="24"/>
          <w:szCs w:val="24"/>
        </w:rPr>
        <w:t xml:space="preserve">воевременно вносить взносы в </w:t>
      </w:r>
      <w:r w:rsidR="00BE2A49" w:rsidRPr="00E57902">
        <w:rPr>
          <w:rFonts w:ascii="Times New Roman" w:hAnsi="Times New Roman" w:cs="Times New Roman"/>
          <w:color w:val="auto"/>
          <w:sz w:val="24"/>
          <w:szCs w:val="24"/>
        </w:rPr>
        <w:t>компенсационный фонд (</w:t>
      </w:r>
      <w:r w:rsidR="003F2E3D" w:rsidRPr="00E57902">
        <w:rPr>
          <w:rFonts w:ascii="Times New Roman" w:hAnsi="Times New Roman" w:cs="Times New Roman"/>
          <w:color w:val="auto"/>
          <w:sz w:val="24"/>
          <w:szCs w:val="24"/>
        </w:rPr>
        <w:t>компен</w:t>
      </w:r>
      <w:r w:rsidR="001F011D" w:rsidRPr="00E57902">
        <w:rPr>
          <w:rFonts w:ascii="Times New Roman" w:hAnsi="Times New Roman" w:cs="Times New Roman"/>
          <w:color w:val="auto"/>
          <w:sz w:val="24"/>
          <w:szCs w:val="24"/>
        </w:rPr>
        <w:t>сационные</w:t>
      </w:r>
      <w:r w:rsidR="003F2E3D" w:rsidRPr="00E57902">
        <w:rPr>
          <w:rFonts w:ascii="Times New Roman" w:hAnsi="Times New Roman" w:cs="Times New Roman"/>
          <w:color w:val="auto"/>
          <w:sz w:val="24"/>
          <w:szCs w:val="24"/>
        </w:rPr>
        <w:t xml:space="preserve"> фонд</w:t>
      </w:r>
      <w:r w:rsidR="001F011D" w:rsidRPr="00E57902">
        <w:rPr>
          <w:rFonts w:ascii="Times New Roman" w:hAnsi="Times New Roman" w:cs="Times New Roman"/>
          <w:color w:val="auto"/>
          <w:sz w:val="24"/>
          <w:szCs w:val="24"/>
        </w:rPr>
        <w:t>ы</w:t>
      </w:r>
      <w:r w:rsidR="00BE2A49" w:rsidRPr="00E57902">
        <w:rPr>
          <w:rFonts w:ascii="Times New Roman" w:hAnsi="Times New Roman" w:cs="Times New Roman"/>
          <w:color w:val="auto"/>
          <w:sz w:val="24"/>
          <w:szCs w:val="24"/>
        </w:rPr>
        <w:t>)</w:t>
      </w:r>
      <w:r w:rsidR="00B149D0" w:rsidRPr="00E57902">
        <w:rPr>
          <w:rFonts w:ascii="Times New Roman" w:hAnsi="Times New Roman" w:cs="Times New Roman"/>
          <w:color w:val="auto"/>
          <w:sz w:val="24"/>
          <w:szCs w:val="24"/>
        </w:rPr>
        <w:t xml:space="preserve"> СРОА «СПС ЮР»</w:t>
      </w:r>
      <w:r w:rsidR="00A41127" w:rsidRPr="00E57902">
        <w:rPr>
          <w:rFonts w:ascii="Times New Roman" w:hAnsi="Times New Roman" w:cs="Times New Roman"/>
          <w:color w:val="auto"/>
          <w:sz w:val="24"/>
          <w:szCs w:val="24"/>
        </w:rPr>
        <w:t>;</w:t>
      </w:r>
    </w:p>
    <w:p w:rsidR="003F2E3D" w:rsidRPr="00E57902" w:rsidRDefault="004B1005" w:rsidP="00A276FB">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8</w:t>
      </w:r>
      <w:r w:rsidR="006A19F6" w:rsidRPr="00E57902">
        <w:rPr>
          <w:rFonts w:ascii="Times New Roman" w:hAnsi="Times New Roman" w:cs="Times New Roman"/>
          <w:color w:val="auto"/>
          <w:sz w:val="24"/>
          <w:szCs w:val="24"/>
        </w:rPr>
        <w:t>)</w:t>
      </w:r>
      <w:r w:rsidR="00783B69" w:rsidRPr="00E57902">
        <w:rPr>
          <w:rFonts w:ascii="Times New Roman" w:hAnsi="Times New Roman" w:cs="Times New Roman"/>
          <w:color w:val="auto"/>
          <w:sz w:val="24"/>
          <w:szCs w:val="24"/>
        </w:rPr>
        <w:t xml:space="preserve"> </w:t>
      </w:r>
      <w:r w:rsidR="00A41127" w:rsidRPr="00E57902">
        <w:rPr>
          <w:rFonts w:ascii="Times New Roman" w:hAnsi="Times New Roman" w:cs="Times New Roman"/>
          <w:color w:val="auto"/>
          <w:sz w:val="24"/>
          <w:szCs w:val="24"/>
        </w:rPr>
        <w:t>п</w:t>
      </w:r>
      <w:r w:rsidR="003F2E3D" w:rsidRPr="00E57902">
        <w:rPr>
          <w:rFonts w:ascii="Times New Roman" w:hAnsi="Times New Roman" w:cs="Times New Roman"/>
          <w:color w:val="auto"/>
          <w:sz w:val="24"/>
          <w:szCs w:val="24"/>
        </w:rPr>
        <w:t>редоставлять информацию о своей деятельности в соответствии с законодательством РФ в составе и в порядке, определенном общим собранием и советом</w:t>
      </w:r>
      <w:r w:rsidR="001D0D7A" w:rsidRPr="00E57902">
        <w:rPr>
          <w:rFonts w:ascii="Times New Roman" w:hAnsi="Times New Roman" w:cs="Times New Roman"/>
          <w:color w:val="auto"/>
          <w:sz w:val="24"/>
          <w:szCs w:val="24"/>
        </w:rPr>
        <w:t xml:space="preserve"> СРОА «СПС ЮР»</w:t>
      </w:r>
      <w:r w:rsidR="003F2E3D" w:rsidRPr="00E57902">
        <w:rPr>
          <w:rFonts w:ascii="Times New Roman" w:hAnsi="Times New Roman" w:cs="Times New Roman"/>
          <w:color w:val="auto"/>
          <w:sz w:val="24"/>
          <w:szCs w:val="24"/>
        </w:rPr>
        <w:t>, в том числе по запросу любо</w:t>
      </w:r>
      <w:r w:rsidR="00A41127" w:rsidRPr="00E57902">
        <w:rPr>
          <w:rFonts w:ascii="Times New Roman" w:hAnsi="Times New Roman" w:cs="Times New Roman"/>
          <w:color w:val="auto"/>
          <w:sz w:val="24"/>
          <w:szCs w:val="24"/>
        </w:rPr>
        <w:t>го органа управления</w:t>
      </w:r>
      <w:r w:rsidR="00D15D61" w:rsidRPr="00E57902">
        <w:rPr>
          <w:rFonts w:ascii="Times New Roman" w:hAnsi="Times New Roman" w:cs="Times New Roman"/>
          <w:color w:val="auto"/>
          <w:sz w:val="24"/>
          <w:szCs w:val="24"/>
        </w:rPr>
        <w:t xml:space="preserve"> СРОА «СПС ЮР»</w:t>
      </w:r>
      <w:r w:rsidR="00A41127" w:rsidRPr="00E57902">
        <w:rPr>
          <w:rFonts w:ascii="Times New Roman" w:hAnsi="Times New Roman" w:cs="Times New Roman"/>
          <w:color w:val="auto"/>
          <w:sz w:val="24"/>
          <w:szCs w:val="24"/>
        </w:rPr>
        <w:t>;</w:t>
      </w:r>
    </w:p>
    <w:p w:rsidR="003F2E3D" w:rsidRPr="00E57902" w:rsidRDefault="007A47FC" w:rsidP="00A276FB">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9</w:t>
      </w:r>
      <w:r w:rsidR="001F011D" w:rsidRPr="00E57902">
        <w:rPr>
          <w:rFonts w:ascii="Times New Roman" w:hAnsi="Times New Roman" w:cs="Times New Roman"/>
          <w:color w:val="auto"/>
          <w:sz w:val="24"/>
          <w:szCs w:val="24"/>
        </w:rPr>
        <w:t>)</w:t>
      </w:r>
      <w:r w:rsidR="00783B69" w:rsidRPr="00E57902">
        <w:rPr>
          <w:rFonts w:ascii="Times New Roman" w:hAnsi="Times New Roman" w:cs="Times New Roman"/>
          <w:color w:val="auto"/>
          <w:sz w:val="24"/>
          <w:szCs w:val="24"/>
        </w:rPr>
        <w:t xml:space="preserve"> </w:t>
      </w:r>
      <w:r w:rsidR="00A41127" w:rsidRPr="00E57902">
        <w:rPr>
          <w:rFonts w:ascii="Times New Roman" w:hAnsi="Times New Roman" w:cs="Times New Roman"/>
          <w:color w:val="auto"/>
          <w:sz w:val="24"/>
          <w:szCs w:val="24"/>
        </w:rPr>
        <w:t>о</w:t>
      </w:r>
      <w:r w:rsidR="003F2E3D" w:rsidRPr="00E57902">
        <w:rPr>
          <w:rFonts w:ascii="Times New Roman" w:hAnsi="Times New Roman" w:cs="Times New Roman"/>
          <w:color w:val="auto"/>
          <w:sz w:val="24"/>
          <w:szCs w:val="24"/>
        </w:rPr>
        <w:t xml:space="preserve">беспечивать возможность осуществления </w:t>
      </w:r>
      <w:proofErr w:type="gramStart"/>
      <w:r w:rsidR="003F2E3D" w:rsidRPr="00E57902">
        <w:rPr>
          <w:rFonts w:ascii="Times New Roman" w:hAnsi="Times New Roman" w:cs="Times New Roman"/>
          <w:color w:val="auto"/>
          <w:sz w:val="24"/>
          <w:szCs w:val="24"/>
        </w:rPr>
        <w:t>контроля за</w:t>
      </w:r>
      <w:proofErr w:type="gramEnd"/>
      <w:r w:rsidR="003F2E3D" w:rsidRPr="00E57902">
        <w:rPr>
          <w:rFonts w:ascii="Times New Roman" w:hAnsi="Times New Roman" w:cs="Times New Roman"/>
          <w:color w:val="auto"/>
          <w:sz w:val="24"/>
          <w:szCs w:val="24"/>
        </w:rPr>
        <w:t xml:space="preserve"> своей деятельностью со стороны </w:t>
      </w:r>
      <w:proofErr w:type="spellStart"/>
      <w:r w:rsidR="00D15D61" w:rsidRPr="00E57902">
        <w:rPr>
          <w:rFonts w:ascii="Times New Roman" w:hAnsi="Times New Roman" w:cs="Times New Roman"/>
          <w:color w:val="auto"/>
          <w:sz w:val="24"/>
          <w:szCs w:val="24"/>
          <w:lang w:eastAsia="ru-RU"/>
        </w:rPr>
        <w:t>саморегулируемой</w:t>
      </w:r>
      <w:proofErr w:type="spellEnd"/>
      <w:r w:rsidR="00D15D61" w:rsidRPr="00E57902">
        <w:rPr>
          <w:rFonts w:ascii="Times New Roman" w:hAnsi="Times New Roman" w:cs="Times New Roman"/>
          <w:color w:val="auto"/>
          <w:sz w:val="24"/>
          <w:szCs w:val="24"/>
          <w:lang w:eastAsia="ru-RU"/>
        </w:rPr>
        <w:t xml:space="preserve"> организации </w:t>
      </w:r>
      <w:r w:rsidR="003F2E3D" w:rsidRPr="00E57902">
        <w:rPr>
          <w:rFonts w:ascii="Times New Roman" w:hAnsi="Times New Roman" w:cs="Times New Roman"/>
          <w:color w:val="auto"/>
          <w:sz w:val="24"/>
          <w:szCs w:val="24"/>
        </w:rPr>
        <w:t>по основаниям и в пределах, установленных законодательством РФ, а также вну</w:t>
      </w:r>
      <w:r w:rsidR="00A41127" w:rsidRPr="00E57902">
        <w:rPr>
          <w:rFonts w:ascii="Times New Roman" w:hAnsi="Times New Roman" w:cs="Times New Roman"/>
          <w:color w:val="auto"/>
          <w:sz w:val="24"/>
          <w:szCs w:val="24"/>
        </w:rPr>
        <w:t>тренними документами</w:t>
      </w:r>
      <w:r w:rsidR="00D15D61" w:rsidRPr="00E57902">
        <w:rPr>
          <w:rFonts w:ascii="Times New Roman" w:hAnsi="Times New Roman" w:cs="Times New Roman"/>
          <w:color w:val="auto"/>
          <w:sz w:val="24"/>
          <w:szCs w:val="24"/>
        </w:rPr>
        <w:t xml:space="preserve"> СРОА «СПС ЮР»</w:t>
      </w:r>
      <w:r w:rsidR="00A41127" w:rsidRPr="00E57902">
        <w:rPr>
          <w:rFonts w:ascii="Times New Roman" w:hAnsi="Times New Roman" w:cs="Times New Roman"/>
          <w:color w:val="auto"/>
          <w:sz w:val="24"/>
          <w:szCs w:val="24"/>
        </w:rPr>
        <w:t>;</w:t>
      </w:r>
    </w:p>
    <w:p w:rsidR="0055462F" w:rsidRPr="00E57902" w:rsidRDefault="007A47FC" w:rsidP="00A276FB">
      <w:pPr>
        <w:ind w:firstLine="709"/>
        <w:jc w:val="both"/>
        <w:rPr>
          <w:rFonts w:ascii="Times New Roman" w:hAnsi="Times New Roman"/>
          <w:color w:val="auto"/>
          <w:sz w:val="24"/>
          <w:szCs w:val="24"/>
        </w:rPr>
      </w:pPr>
      <w:r w:rsidRPr="00E57902">
        <w:rPr>
          <w:rStyle w:val="blk"/>
          <w:rFonts w:ascii="Times New Roman" w:hAnsi="Times New Roman"/>
          <w:color w:val="auto"/>
          <w:sz w:val="24"/>
          <w:szCs w:val="24"/>
        </w:rPr>
        <w:t>10</w:t>
      </w:r>
      <w:r w:rsidR="0055462F" w:rsidRPr="00E57902">
        <w:rPr>
          <w:rStyle w:val="blk"/>
          <w:rFonts w:ascii="Times New Roman" w:hAnsi="Times New Roman"/>
          <w:color w:val="auto"/>
          <w:sz w:val="24"/>
          <w:szCs w:val="24"/>
        </w:rPr>
        <w:t>)</w:t>
      </w:r>
      <w:r w:rsidR="00783B69" w:rsidRPr="00E57902">
        <w:rPr>
          <w:rStyle w:val="blk"/>
          <w:rFonts w:ascii="Times New Roman" w:hAnsi="Times New Roman"/>
          <w:color w:val="auto"/>
          <w:sz w:val="24"/>
          <w:szCs w:val="24"/>
        </w:rPr>
        <w:t xml:space="preserve"> </w:t>
      </w:r>
      <w:r w:rsidR="00A41127" w:rsidRPr="00E57902">
        <w:rPr>
          <w:rStyle w:val="blk"/>
          <w:rFonts w:ascii="Times New Roman" w:hAnsi="Times New Roman"/>
          <w:color w:val="auto"/>
          <w:sz w:val="24"/>
          <w:szCs w:val="24"/>
        </w:rPr>
        <w:t>у</w:t>
      </w:r>
      <w:r w:rsidR="0055462F" w:rsidRPr="00E57902">
        <w:rPr>
          <w:rStyle w:val="blk"/>
          <w:rFonts w:ascii="Times New Roman" w:hAnsi="Times New Roman"/>
          <w:color w:val="auto"/>
          <w:sz w:val="24"/>
          <w:szCs w:val="24"/>
        </w:rPr>
        <w:t xml:space="preserve">ведомлять </w:t>
      </w:r>
      <w:proofErr w:type="spellStart"/>
      <w:r w:rsidR="00D15D61" w:rsidRPr="00E57902">
        <w:rPr>
          <w:rFonts w:ascii="Times New Roman" w:hAnsi="Times New Roman" w:cs="Times New Roman"/>
          <w:color w:val="auto"/>
          <w:sz w:val="24"/>
          <w:szCs w:val="24"/>
          <w:lang w:eastAsia="ru-RU"/>
        </w:rPr>
        <w:t>саморегулируемую</w:t>
      </w:r>
      <w:proofErr w:type="spellEnd"/>
      <w:r w:rsidR="00D15D61" w:rsidRPr="00E57902">
        <w:rPr>
          <w:rFonts w:ascii="Times New Roman" w:hAnsi="Times New Roman" w:cs="Times New Roman"/>
          <w:color w:val="auto"/>
          <w:sz w:val="24"/>
          <w:szCs w:val="24"/>
          <w:lang w:eastAsia="ru-RU"/>
        </w:rPr>
        <w:t xml:space="preserve"> организацию </w:t>
      </w:r>
      <w:r w:rsidR="0055462F" w:rsidRPr="00E57902">
        <w:rPr>
          <w:rStyle w:val="blk"/>
          <w:rFonts w:ascii="Times New Roman" w:hAnsi="Times New Roman"/>
          <w:color w:val="auto"/>
          <w:sz w:val="24"/>
          <w:szCs w:val="24"/>
        </w:rPr>
        <w:t>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w:t>
      </w:r>
      <w:r w:rsidR="00D15D61" w:rsidRPr="00E57902">
        <w:rPr>
          <w:rStyle w:val="blk"/>
          <w:rFonts w:ascii="Times New Roman" w:hAnsi="Times New Roman"/>
          <w:color w:val="auto"/>
          <w:sz w:val="24"/>
          <w:szCs w:val="24"/>
        </w:rPr>
        <w:t xml:space="preserve"> СРОА «СПС ЮР»</w:t>
      </w:r>
      <w:r w:rsidR="0055462F" w:rsidRPr="00E57902">
        <w:rPr>
          <w:rStyle w:val="blk"/>
          <w:rFonts w:ascii="Times New Roman" w:hAnsi="Times New Roman"/>
          <w:color w:val="auto"/>
          <w:sz w:val="24"/>
          <w:szCs w:val="24"/>
        </w:rPr>
        <w:t>, в течение трех рабочих дней со дня, следующего за днем наступления таких событий</w:t>
      </w:r>
      <w:r w:rsidR="00A41127" w:rsidRPr="00E57902">
        <w:rPr>
          <w:rStyle w:val="blk"/>
          <w:rFonts w:ascii="Times New Roman" w:hAnsi="Times New Roman"/>
          <w:color w:val="auto"/>
          <w:sz w:val="24"/>
          <w:szCs w:val="24"/>
        </w:rPr>
        <w:t>;</w:t>
      </w:r>
    </w:p>
    <w:p w:rsidR="003F2E3D" w:rsidRPr="00E57902" w:rsidRDefault="007A47FC" w:rsidP="00A276FB">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11</w:t>
      </w:r>
      <w:r w:rsidR="001F011D" w:rsidRPr="00E57902">
        <w:rPr>
          <w:rFonts w:ascii="Times New Roman" w:hAnsi="Times New Roman" w:cs="Times New Roman"/>
          <w:color w:val="auto"/>
          <w:sz w:val="24"/>
          <w:szCs w:val="24"/>
        </w:rPr>
        <w:t>)</w:t>
      </w:r>
      <w:r w:rsidR="00783B69" w:rsidRPr="00E57902">
        <w:rPr>
          <w:rFonts w:ascii="Times New Roman" w:hAnsi="Times New Roman" w:cs="Times New Roman"/>
          <w:color w:val="auto"/>
          <w:sz w:val="24"/>
          <w:szCs w:val="24"/>
        </w:rPr>
        <w:t xml:space="preserve"> </w:t>
      </w:r>
      <w:r w:rsidR="00A41127" w:rsidRPr="00E57902">
        <w:rPr>
          <w:rFonts w:ascii="Times New Roman" w:hAnsi="Times New Roman" w:cs="Times New Roman"/>
          <w:color w:val="auto"/>
          <w:sz w:val="24"/>
          <w:szCs w:val="24"/>
        </w:rPr>
        <w:t>н</w:t>
      </w:r>
      <w:r w:rsidR="003F2E3D" w:rsidRPr="00E57902">
        <w:rPr>
          <w:rFonts w:ascii="Times New Roman" w:hAnsi="Times New Roman" w:cs="Times New Roman"/>
          <w:color w:val="auto"/>
          <w:sz w:val="24"/>
          <w:szCs w:val="24"/>
        </w:rPr>
        <w:t>е допускать осуществление деятельности в ущерб иным субъектам п</w:t>
      </w:r>
      <w:r w:rsidR="00A41127" w:rsidRPr="00E57902">
        <w:rPr>
          <w:rFonts w:ascii="Times New Roman" w:hAnsi="Times New Roman" w:cs="Times New Roman"/>
          <w:color w:val="auto"/>
          <w:sz w:val="24"/>
          <w:szCs w:val="24"/>
        </w:rPr>
        <w:t>редпринимательской деятельности;</w:t>
      </w:r>
    </w:p>
    <w:p w:rsidR="003F2E3D" w:rsidRPr="00E57902" w:rsidRDefault="007A47FC" w:rsidP="00A276FB">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12</w:t>
      </w:r>
      <w:r w:rsidR="001F011D" w:rsidRPr="00E57902">
        <w:rPr>
          <w:rFonts w:ascii="Times New Roman" w:hAnsi="Times New Roman" w:cs="Times New Roman"/>
          <w:color w:val="auto"/>
          <w:sz w:val="24"/>
          <w:szCs w:val="24"/>
        </w:rPr>
        <w:t>)</w:t>
      </w:r>
      <w:r w:rsidR="00783B69" w:rsidRPr="00E57902">
        <w:rPr>
          <w:rFonts w:ascii="Times New Roman" w:hAnsi="Times New Roman" w:cs="Times New Roman"/>
          <w:color w:val="auto"/>
          <w:sz w:val="24"/>
          <w:szCs w:val="24"/>
        </w:rPr>
        <w:t xml:space="preserve"> </w:t>
      </w:r>
      <w:proofErr w:type="gramStart"/>
      <w:r w:rsidR="00A41127" w:rsidRPr="00E57902">
        <w:rPr>
          <w:rFonts w:ascii="Times New Roman" w:hAnsi="Times New Roman" w:cs="Times New Roman"/>
          <w:color w:val="auto"/>
          <w:sz w:val="24"/>
          <w:szCs w:val="24"/>
        </w:rPr>
        <w:t>н</w:t>
      </w:r>
      <w:r w:rsidR="003F2E3D" w:rsidRPr="00E57902">
        <w:rPr>
          <w:rFonts w:ascii="Times New Roman" w:hAnsi="Times New Roman" w:cs="Times New Roman"/>
          <w:color w:val="auto"/>
          <w:sz w:val="24"/>
          <w:szCs w:val="24"/>
        </w:rPr>
        <w:t>ести иные обязанности</w:t>
      </w:r>
      <w:proofErr w:type="gramEnd"/>
      <w:r w:rsidR="003F2E3D" w:rsidRPr="00E57902">
        <w:rPr>
          <w:rFonts w:ascii="Times New Roman" w:hAnsi="Times New Roman" w:cs="Times New Roman"/>
          <w:color w:val="auto"/>
          <w:sz w:val="24"/>
          <w:szCs w:val="24"/>
        </w:rPr>
        <w:t xml:space="preserve">, вытекающие из действующего законодательства </w:t>
      </w:r>
      <w:r w:rsidR="005D6B44" w:rsidRPr="00E57902">
        <w:rPr>
          <w:rFonts w:ascii="Times New Roman" w:hAnsi="Times New Roman" w:cs="Times New Roman"/>
          <w:color w:val="auto"/>
          <w:sz w:val="24"/>
          <w:szCs w:val="24"/>
        </w:rPr>
        <w:t xml:space="preserve">Российской Федерации, </w:t>
      </w:r>
      <w:r w:rsidR="00A41127" w:rsidRPr="00E57902">
        <w:rPr>
          <w:rFonts w:ascii="Times New Roman" w:hAnsi="Times New Roman" w:cs="Times New Roman"/>
          <w:color w:val="auto"/>
          <w:sz w:val="24"/>
          <w:szCs w:val="24"/>
        </w:rPr>
        <w:t xml:space="preserve"> у</w:t>
      </w:r>
      <w:r w:rsidR="003F2E3D" w:rsidRPr="00E57902">
        <w:rPr>
          <w:rFonts w:ascii="Times New Roman" w:hAnsi="Times New Roman" w:cs="Times New Roman"/>
          <w:color w:val="auto"/>
          <w:sz w:val="24"/>
          <w:szCs w:val="24"/>
        </w:rPr>
        <w:t>става</w:t>
      </w:r>
      <w:r w:rsidR="00881093" w:rsidRPr="00E57902">
        <w:rPr>
          <w:rFonts w:ascii="Times New Roman" w:hAnsi="Times New Roman" w:cs="Times New Roman"/>
          <w:color w:val="auto"/>
          <w:sz w:val="24"/>
          <w:szCs w:val="24"/>
        </w:rPr>
        <w:t xml:space="preserve"> СРОА «СПС ЮР»</w:t>
      </w:r>
      <w:r w:rsidR="003F2E3D" w:rsidRPr="00E57902">
        <w:rPr>
          <w:rFonts w:ascii="Times New Roman" w:hAnsi="Times New Roman" w:cs="Times New Roman"/>
          <w:color w:val="auto"/>
          <w:sz w:val="24"/>
          <w:szCs w:val="24"/>
        </w:rPr>
        <w:t>, решени</w:t>
      </w:r>
      <w:r w:rsidR="00881093" w:rsidRPr="00E57902">
        <w:rPr>
          <w:rFonts w:ascii="Times New Roman" w:hAnsi="Times New Roman" w:cs="Times New Roman"/>
          <w:color w:val="auto"/>
          <w:sz w:val="24"/>
          <w:szCs w:val="24"/>
        </w:rPr>
        <w:t xml:space="preserve">й органов управления </w:t>
      </w:r>
      <w:proofErr w:type="spellStart"/>
      <w:r w:rsidR="00881093" w:rsidRPr="00E57902">
        <w:rPr>
          <w:rFonts w:ascii="Times New Roman" w:hAnsi="Times New Roman" w:cs="Times New Roman"/>
          <w:color w:val="auto"/>
          <w:sz w:val="24"/>
          <w:szCs w:val="24"/>
        </w:rPr>
        <w:t>саморегулируемой</w:t>
      </w:r>
      <w:proofErr w:type="spellEnd"/>
      <w:r w:rsidR="00881093" w:rsidRPr="00E57902">
        <w:rPr>
          <w:rFonts w:ascii="Times New Roman" w:hAnsi="Times New Roman" w:cs="Times New Roman"/>
          <w:color w:val="auto"/>
          <w:sz w:val="24"/>
          <w:szCs w:val="24"/>
        </w:rPr>
        <w:t xml:space="preserve"> организации</w:t>
      </w:r>
      <w:r w:rsidR="003F2E3D" w:rsidRPr="00E57902">
        <w:rPr>
          <w:rFonts w:ascii="Times New Roman" w:hAnsi="Times New Roman" w:cs="Times New Roman"/>
          <w:color w:val="auto"/>
          <w:sz w:val="24"/>
          <w:szCs w:val="24"/>
        </w:rPr>
        <w:t>.</w:t>
      </w:r>
    </w:p>
    <w:p w:rsidR="00AE0EEF" w:rsidRPr="00E57902" w:rsidRDefault="00547CBB" w:rsidP="00A276FB">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5</w:t>
      </w:r>
      <w:r w:rsidR="00AE0EEF" w:rsidRPr="00E57902">
        <w:rPr>
          <w:rFonts w:ascii="Times New Roman" w:hAnsi="Times New Roman" w:cs="Times New Roman"/>
          <w:color w:val="auto"/>
          <w:sz w:val="24"/>
          <w:szCs w:val="24"/>
        </w:rPr>
        <w:t>.</w:t>
      </w:r>
      <w:r w:rsidRPr="00E57902">
        <w:rPr>
          <w:rFonts w:ascii="Times New Roman" w:hAnsi="Times New Roman" w:cs="Times New Roman"/>
          <w:color w:val="auto"/>
          <w:sz w:val="24"/>
          <w:szCs w:val="24"/>
        </w:rPr>
        <w:t>3</w:t>
      </w:r>
      <w:r w:rsidR="00AE0EEF" w:rsidRPr="00E57902">
        <w:rPr>
          <w:rFonts w:ascii="Times New Roman" w:hAnsi="Times New Roman" w:cs="Times New Roman"/>
          <w:color w:val="auto"/>
          <w:sz w:val="24"/>
          <w:szCs w:val="24"/>
        </w:rPr>
        <w:t xml:space="preserve">. Член </w:t>
      </w:r>
      <w:proofErr w:type="spellStart"/>
      <w:r w:rsidRPr="00E57902">
        <w:rPr>
          <w:rFonts w:ascii="Times New Roman" w:hAnsi="Times New Roman" w:cs="Times New Roman"/>
          <w:color w:val="auto"/>
          <w:sz w:val="24"/>
          <w:szCs w:val="24"/>
        </w:rPr>
        <w:t>саморегулируемой</w:t>
      </w:r>
      <w:proofErr w:type="spellEnd"/>
      <w:r w:rsidRPr="00E57902">
        <w:rPr>
          <w:rFonts w:ascii="Times New Roman" w:hAnsi="Times New Roman" w:cs="Times New Roman"/>
          <w:color w:val="auto"/>
          <w:sz w:val="24"/>
          <w:szCs w:val="24"/>
        </w:rPr>
        <w:t xml:space="preserve"> </w:t>
      </w:r>
      <w:r w:rsidR="009072F6" w:rsidRPr="00E57902">
        <w:rPr>
          <w:rFonts w:ascii="Times New Roman" w:hAnsi="Times New Roman" w:cs="Times New Roman"/>
          <w:color w:val="auto"/>
          <w:sz w:val="24"/>
          <w:szCs w:val="24"/>
        </w:rPr>
        <w:t>организации, систематически не</w:t>
      </w:r>
      <w:r w:rsidR="000E2CD9" w:rsidRPr="00E57902">
        <w:rPr>
          <w:rFonts w:ascii="Times New Roman" w:hAnsi="Times New Roman" w:cs="Times New Roman"/>
          <w:color w:val="auto"/>
          <w:sz w:val="24"/>
          <w:szCs w:val="24"/>
        </w:rPr>
        <w:t xml:space="preserve"> </w:t>
      </w:r>
      <w:r w:rsidR="00AE0EEF" w:rsidRPr="00E57902">
        <w:rPr>
          <w:rFonts w:ascii="Times New Roman" w:hAnsi="Times New Roman" w:cs="Times New Roman"/>
          <w:color w:val="auto"/>
          <w:sz w:val="24"/>
          <w:szCs w:val="24"/>
        </w:rPr>
        <w:t xml:space="preserve">выполняющий или ненадлежащим образом выполняющий свои обязанности, либо нарушивший принятые на себя обязательства перед </w:t>
      </w:r>
      <w:r w:rsidRPr="00E57902">
        <w:rPr>
          <w:rFonts w:ascii="Times New Roman" w:hAnsi="Times New Roman" w:cs="Times New Roman"/>
          <w:color w:val="auto"/>
          <w:sz w:val="24"/>
          <w:szCs w:val="24"/>
        </w:rPr>
        <w:t>саморегулируемой организацией</w:t>
      </w:r>
      <w:r w:rsidR="00AE0EEF" w:rsidRPr="00E57902">
        <w:rPr>
          <w:rFonts w:ascii="Times New Roman" w:hAnsi="Times New Roman" w:cs="Times New Roman"/>
          <w:color w:val="auto"/>
          <w:sz w:val="24"/>
          <w:szCs w:val="24"/>
        </w:rPr>
        <w:t xml:space="preserve">, переставший соответствовать требованиям, предъявляемым </w:t>
      </w:r>
      <w:r w:rsidRPr="00E57902">
        <w:rPr>
          <w:rFonts w:ascii="Times New Roman" w:hAnsi="Times New Roman" w:cs="Times New Roman"/>
          <w:color w:val="auto"/>
          <w:sz w:val="24"/>
          <w:szCs w:val="24"/>
        </w:rPr>
        <w:t xml:space="preserve">саморегулируемой организацией </w:t>
      </w:r>
      <w:r w:rsidR="00AE0EEF" w:rsidRPr="00E57902">
        <w:rPr>
          <w:rFonts w:ascii="Times New Roman" w:hAnsi="Times New Roman" w:cs="Times New Roman"/>
          <w:color w:val="auto"/>
          <w:sz w:val="24"/>
          <w:szCs w:val="24"/>
        </w:rPr>
        <w:t>к членству, а также препятствующий своими действием или бездействием е</w:t>
      </w:r>
      <w:r w:rsidRPr="00E57902">
        <w:rPr>
          <w:rFonts w:ascii="Times New Roman" w:hAnsi="Times New Roman" w:cs="Times New Roman"/>
          <w:color w:val="auto"/>
          <w:sz w:val="24"/>
          <w:szCs w:val="24"/>
        </w:rPr>
        <w:t>ё</w:t>
      </w:r>
      <w:r w:rsidR="00AE0EEF" w:rsidRPr="00E57902">
        <w:rPr>
          <w:rFonts w:ascii="Times New Roman" w:hAnsi="Times New Roman" w:cs="Times New Roman"/>
          <w:color w:val="auto"/>
          <w:sz w:val="24"/>
          <w:szCs w:val="24"/>
        </w:rPr>
        <w:t xml:space="preserve"> нормальной работе, может быть исключен из </w:t>
      </w:r>
      <w:r w:rsidRPr="00E57902">
        <w:rPr>
          <w:rFonts w:ascii="Times New Roman" w:hAnsi="Times New Roman" w:cs="Times New Roman"/>
          <w:color w:val="auto"/>
          <w:sz w:val="24"/>
          <w:szCs w:val="24"/>
        </w:rPr>
        <w:t>с</w:t>
      </w:r>
      <w:r w:rsidR="00AE0EEF" w:rsidRPr="00E57902">
        <w:rPr>
          <w:rFonts w:ascii="Times New Roman" w:hAnsi="Times New Roman" w:cs="Times New Roman"/>
          <w:color w:val="auto"/>
          <w:sz w:val="24"/>
          <w:szCs w:val="24"/>
        </w:rPr>
        <w:t>аморегулируемой организации.</w:t>
      </w:r>
    </w:p>
    <w:p w:rsidR="00064C03" w:rsidRPr="00E57902" w:rsidRDefault="00064C03" w:rsidP="00A276FB">
      <w:pPr>
        <w:ind w:firstLine="709"/>
        <w:jc w:val="both"/>
        <w:rPr>
          <w:rFonts w:ascii="Times New Roman" w:hAnsi="Times New Roman" w:cs="Times New Roman"/>
          <w:color w:val="auto"/>
          <w:sz w:val="24"/>
          <w:szCs w:val="24"/>
        </w:rPr>
      </w:pPr>
    </w:p>
    <w:p w:rsidR="004379FF" w:rsidRPr="00E57902" w:rsidRDefault="00403DE6" w:rsidP="00E37418">
      <w:pPr>
        <w:jc w:val="center"/>
        <w:rPr>
          <w:rFonts w:ascii="Times New Roman" w:hAnsi="Times New Roman" w:cs="Times New Roman"/>
          <w:b/>
          <w:bCs/>
          <w:color w:val="auto"/>
          <w:sz w:val="24"/>
          <w:szCs w:val="24"/>
        </w:rPr>
      </w:pPr>
      <w:r w:rsidRPr="00E57902">
        <w:rPr>
          <w:rFonts w:ascii="Times New Roman" w:hAnsi="Times New Roman" w:cs="Times New Roman"/>
          <w:b/>
          <w:bCs/>
          <w:color w:val="auto"/>
          <w:sz w:val="24"/>
          <w:szCs w:val="24"/>
        </w:rPr>
        <w:t>6. Требования к членам саморегулируемой организации</w:t>
      </w:r>
      <w:bookmarkEnd w:id="1"/>
    </w:p>
    <w:p w:rsidR="00064C03" w:rsidRPr="00E57902" w:rsidRDefault="00064C03" w:rsidP="00E37418">
      <w:pPr>
        <w:ind w:firstLine="709"/>
        <w:jc w:val="both"/>
        <w:rPr>
          <w:rFonts w:ascii="Times New Roman" w:hAnsi="Times New Roman" w:cs="Times New Roman"/>
          <w:b/>
          <w:bCs/>
          <w:color w:val="auto"/>
          <w:sz w:val="24"/>
          <w:szCs w:val="24"/>
        </w:rPr>
      </w:pPr>
    </w:p>
    <w:p w:rsidR="00547CBB" w:rsidRPr="00E57902" w:rsidRDefault="00547CBB" w:rsidP="001F7094">
      <w:pPr>
        <w:ind w:firstLine="567"/>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rPr>
        <w:t>6.1.</w:t>
      </w:r>
      <w:r w:rsidR="001F7094" w:rsidRPr="00E57902">
        <w:rPr>
          <w:rFonts w:ascii="Times New Roman" w:eastAsia="Times New Roman" w:hAnsi="Times New Roman" w:cs="Times New Roman"/>
          <w:color w:val="auto"/>
          <w:sz w:val="24"/>
          <w:szCs w:val="24"/>
        </w:rPr>
        <w:t xml:space="preserve"> </w:t>
      </w:r>
      <w:r w:rsidR="001F7094" w:rsidRPr="00E57902">
        <w:rPr>
          <w:rFonts w:ascii="Times New Roman" w:eastAsia="Times New Roman" w:hAnsi="Times New Roman" w:cs="Times New Roman"/>
          <w:color w:val="auto"/>
          <w:sz w:val="24"/>
          <w:szCs w:val="24"/>
          <w:lang w:eastAsia="ru-RU"/>
        </w:rPr>
        <w:t xml:space="preserve">Квалификационные требования к членам </w:t>
      </w:r>
      <w:proofErr w:type="spellStart"/>
      <w:r w:rsidR="001F7094" w:rsidRPr="00E57902">
        <w:rPr>
          <w:rFonts w:ascii="Times New Roman" w:eastAsia="Times New Roman" w:hAnsi="Times New Roman" w:cs="Times New Roman"/>
          <w:color w:val="auto"/>
          <w:sz w:val="24"/>
          <w:szCs w:val="24"/>
          <w:lang w:eastAsia="ru-RU"/>
        </w:rPr>
        <w:t>саморегулируемой</w:t>
      </w:r>
      <w:proofErr w:type="spellEnd"/>
      <w:r w:rsidR="001F7094" w:rsidRPr="00E57902">
        <w:rPr>
          <w:rFonts w:ascii="Times New Roman" w:eastAsia="Times New Roman" w:hAnsi="Times New Roman" w:cs="Times New Roman"/>
          <w:color w:val="auto"/>
          <w:sz w:val="24"/>
          <w:szCs w:val="24"/>
          <w:lang w:eastAsia="ru-RU"/>
        </w:rPr>
        <w:t xml:space="preserve"> организации –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A60260" w:rsidRPr="00E57902">
        <w:rPr>
          <w:rFonts w:ascii="Times New Roman" w:eastAsia="Times New Roman" w:hAnsi="Times New Roman" w:cs="Times New Roman"/>
          <w:color w:val="auto"/>
          <w:sz w:val="24"/>
          <w:szCs w:val="24"/>
          <w:lang w:eastAsia="ru-RU"/>
        </w:rPr>
        <w:t xml:space="preserve">, снос </w:t>
      </w:r>
      <w:r w:rsidR="001F7094" w:rsidRPr="00E57902">
        <w:rPr>
          <w:rFonts w:ascii="Times New Roman" w:eastAsia="Times New Roman" w:hAnsi="Times New Roman" w:cs="Times New Roman"/>
          <w:color w:val="auto"/>
          <w:sz w:val="24"/>
          <w:szCs w:val="24"/>
          <w:lang w:eastAsia="ru-RU"/>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9066F" w:rsidRPr="00E57902" w:rsidRDefault="0089066F" w:rsidP="003C2213">
      <w:pPr>
        <w:tabs>
          <w:tab w:val="left" w:pos="284"/>
        </w:tabs>
        <w:ind w:firstLine="567"/>
        <w:jc w:val="both"/>
        <w:rPr>
          <w:rFonts w:ascii="Times New Roman" w:hAnsi="Times New Roman" w:cs="Times New Roman"/>
          <w:i/>
          <w:color w:val="auto"/>
          <w:sz w:val="24"/>
          <w:szCs w:val="24"/>
        </w:rPr>
      </w:pPr>
      <w:r w:rsidRPr="00E57902">
        <w:rPr>
          <w:rFonts w:ascii="Times New Roman" w:hAnsi="Times New Roman" w:cs="Times New Roman"/>
          <w:color w:val="auto"/>
          <w:sz w:val="24"/>
          <w:szCs w:val="24"/>
        </w:rPr>
        <w:t xml:space="preserve">6.2. </w:t>
      </w:r>
      <w:r w:rsidR="00306DF3" w:rsidRPr="00E57902">
        <w:rPr>
          <w:rFonts w:ascii="Times New Roman" w:hAnsi="Times New Roman" w:cs="Times New Roman"/>
          <w:color w:val="auto"/>
          <w:sz w:val="24"/>
          <w:szCs w:val="24"/>
        </w:rPr>
        <w:t>Наличие</w:t>
      </w:r>
      <w:r w:rsidRPr="00E57902">
        <w:rPr>
          <w:rFonts w:ascii="Times New Roman" w:hAnsi="Times New Roman" w:cs="Times New Roman"/>
          <w:color w:val="auto"/>
          <w:sz w:val="24"/>
          <w:szCs w:val="24"/>
        </w:rPr>
        <w:t xml:space="preserve"> у  индивидуального предпринимателя или юридического лица по месту основной ра</w:t>
      </w:r>
      <w:r w:rsidR="00306DF3" w:rsidRPr="00E57902">
        <w:rPr>
          <w:rFonts w:ascii="Times New Roman" w:hAnsi="Times New Roman" w:cs="Times New Roman"/>
          <w:color w:val="auto"/>
          <w:sz w:val="24"/>
          <w:szCs w:val="24"/>
        </w:rPr>
        <w:t>боты  не менее двух</w:t>
      </w:r>
      <w:r w:rsidRPr="00E57902">
        <w:rPr>
          <w:rFonts w:ascii="Times New Roman" w:hAnsi="Times New Roman" w:cs="Times New Roman"/>
          <w:color w:val="auto"/>
          <w:sz w:val="24"/>
          <w:szCs w:val="24"/>
        </w:rPr>
        <w:t xml:space="preserve">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w:t>
      </w:r>
      <w:r w:rsidR="00A60260" w:rsidRPr="00E57902">
        <w:rPr>
          <w:rFonts w:ascii="Times New Roman" w:hAnsi="Times New Roman" w:cs="Times New Roman"/>
          <w:color w:val="auto"/>
          <w:sz w:val="24"/>
          <w:szCs w:val="24"/>
        </w:rPr>
        <w:t>, сносу</w:t>
      </w:r>
      <w:r w:rsidRPr="00E57902">
        <w:rPr>
          <w:rFonts w:ascii="Times New Roman" w:hAnsi="Times New Roman" w:cs="Times New Roman"/>
          <w:color w:val="auto"/>
          <w:sz w:val="24"/>
          <w:szCs w:val="24"/>
        </w:rPr>
        <w:t xml:space="preserve"> объектов капитального строительства, отвечающих следующим требованиям:</w:t>
      </w:r>
    </w:p>
    <w:p w:rsidR="0089066F" w:rsidRPr="00E57902" w:rsidRDefault="000E2CD9" w:rsidP="003C2213">
      <w:pPr>
        <w:numPr>
          <w:ilvl w:val="0"/>
          <w:numId w:val="20"/>
        </w:numPr>
        <w:tabs>
          <w:tab w:val="left" w:pos="284"/>
        </w:tabs>
        <w:suppressAutoHyphens/>
        <w:ind w:left="0" w:firstLine="567"/>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с</w:t>
      </w:r>
      <w:r w:rsidR="0089066F" w:rsidRPr="00E57902">
        <w:rPr>
          <w:rFonts w:ascii="Times New Roman" w:hAnsi="Times New Roman" w:cs="Times New Roman"/>
          <w:color w:val="auto"/>
          <w:sz w:val="24"/>
          <w:szCs w:val="24"/>
        </w:rPr>
        <w:t>ведения о специалистах по организации строительства включены в национальный реестр специалистов в области строительства, предусмотренный статьей 55.5-1 Градостроительного Кодекса РФ;</w:t>
      </w:r>
    </w:p>
    <w:p w:rsidR="0089066F" w:rsidRPr="00E57902" w:rsidRDefault="000E2CD9" w:rsidP="003C2213">
      <w:pPr>
        <w:autoSpaceDE w:val="0"/>
        <w:autoSpaceDN w:val="0"/>
        <w:adjustRightInd w:val="0"/>
        <w:ind w:firstLine="540"/>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2) н</w:t>
      </w:r>
      <w:r w:rsidR="0089066F" w:rsidRPr="00E57902">
        <w:rPr>
          <w:rFonts w:ascii="Times New Roman" w:eastAsia="Calibri" w:hAnsi="Times New Roman" w:cs="Times New Roman"/>
          <w:color w:val="auto"/>
          <w:sz w:val="24"/>
          <w:szCs w:val="24"/>
        </w:rPr>
        <w:t>аличие высшего образования по профессии, специальности или направлению подготовки в области строите</w:t>
      </w:r>
      <w:r w:rsidRPr="00E57902">
        <w:rPr>
          <w:rFonts w:ascii="Times New Roman" w:eastAsia="Calibri" w:hAnsi="Times New Roman" w:cs="Times New Roman"/>
          <w:color w:val="auto"/>
          <w:sz w:val="24"/>
          <w:szCs w:val="24"/>
        </w:rPr>
        <w:t>льства;</w:t>
      </w:r>
    </w:p>
    <w:p w:rsidR="0089066F" w:rsidRPr="00E57902" w:rsidRDefault="000E2CD9" w:rsidP="003C2213">
      <w:pPr>
        <w:autoSpaceDE w:val="0"/>
        <w:autoSpaceDN w:val="0"/>
        <w:adjustRightInd w:val="0"/>
        <w:ind w:firstLine="540"/>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3) н</w:t>
      </w:r>
      <w:r w:rsidR="0089066F" w:rsidRPr="00E57902">
        <w:rPr>
          <w:rFonts w:ascii="Times New Roman" w:eastAsia="Calibri" w:hAnsi="Times New Roman" w:cs="Times New Roman"/>
          <w:color w:val="auto"/>
          <w:sz w:val="24"/>
          <w:szCs w:val="24"/>
        </w:rPr>
        <w:t>аличие стажа работы в организациях, осуществляющих строительство, реконструкцию, капитальный ремонт</w:t>
      </w:r>
      <w:r w:rsidR="00A60260" w:rsidRPr="00E57902">
        <w:rPr>
          <w:rFonts w:ascii="Times New Roman" w:eastAsia="Calibri" w:hAnsi="Times New Roman" w:cs="Times New Roman"/>
          <w:color w:val="auto"/>
          <w:sz w:val="24"/>
          <w:szCs w:val="24"/>
        </w:rPr>
        <w:t>, снос</w:t>
      </w:r>
      <w:r w:rsidR="0089066F" w:rsidRPr="00E57902">
        <w:rPr>
          <w:rFonts w:ascii="Times New Roman" w:eastAsia="Calibri" w:hAnsi="Times New Roman" w:cs="Times New Roman"/>
          <w:color w:val="auto"/>
          <w:sz w:val="24"/>
          <w:szCs w:val="24"/>
        </w:rPr>
        <w:t xml:space="preserve"> объектов капитального строительства на инженерных д</w:t>
      </w:r>
      <w:r w:rsidRPr="00E57902">
        <w:rPr>
          <w:rFonts w:ascii="Times New Roman" w:eastAsia="Calibri" w:hAnsi="Times New Roman" w:cs="Times New Roman"/>
          <w:color w:val="auto"/>
          <w:sz w:val="24"/>
          <w:szCs w:val="24"/>
        </w:rPr>
        <w:t>олжностях не менее чем три года;</w:t>
      </w:r>
    </w:p>
    <w:p w:rsidR="0089066F" w:rsidRPr="00E57902" w:rsidRDefault="000E2CD9" w:rsidP="003C2213">
      <w:pPr>
        <w:autoSpaceDE w:val="0"/>
        <w:autoSpaceDN w:val="0"/>
        <w:adjustRightInd w:val="0"/>
        <w:ind w:firstLine="540"/>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4) н</w:t>
      </w:r>
      <w:r w:rsidR="0089066F" w:rsidRPr="00E57902">
        <w:rPr>
          <w:rFonts w:ascii="Times New Roman" w:eastAsia="Calibri" w:hAnsi="Times New Roman" w:cs="Times New Roman"/>
          <w:color w:val="auto"/>
          <w:sz w:val="24"/>
          <w:szCs w:val="24"/>
        </w:rPr>
        <w:t>аличие общего трудового стажа по профессии, специальности или направлению подготовки в области строит</w:t>
      </w:r>
      <w:r w:rsidRPr="00E57902">
        <w:rPr>
          <w:rFonts w:ascii="Times New Roman" w:eastAsia="Calibri" w:hAnsi="Times New Roman" w:cs="Times New Roman"/>
          <w:color w:val="auto"/>
          <w:sz w:val="24"/>
          <w:szCs w:val="24"/>
        </w:rPr>
        <w:t>ельства не менее чем десять лет;</w:t>
      </w:r>
    </w:p>
    <w:p w:rsidR="0089066F" w:rsidRPr="00E57902" w:rsidRDefault="000E2CD9" w:rsidP="003C2213">
      <w:pPr>
        <w:autoSpaceDE w:val="0"/>
        <w:autoSpaceDN w:val="0"/>
        <w:adjustRightInd w:val="0"/>
        <w:ind w:firstLine="540"/>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5) п</w:t>
      </w:r>
      <w:r w:rsidR="0089066F" w:rsidRPr="00E57902">
        <w:rPr>
          <w:rFonts w:ascii="Times New Roman" w:eastAsia="Calibri" w:hAnsi="Times New Roman" w:cs="Times New Roman"/>
          <w:color w:val="auto"/>
          <w:sz w:val="24"/>
          <w:szCs w:val="24"/>
        </w:rPr>
        <w:t>овышение квалификации специалиста по направлению подготовки в области строительства</w:t>
      </w:r>
      <w:r w:rsidRPr="00E57902">
        <w:rPr>
          <w:rFonts w:ascii="Times New Roman" w:eastAsia="Calibri" w:hAnsi="Times New Roman" w:cs="Times New Roman"/>
          <w:color w:val="auto"/>
          <w:sz w:val="24"/>
          <w:szCs w:val="24"/>
        </w:rPr>
        <w:t xml:space="preserve"> не реже одного раза в пять лет;</w:t>
      </w:r>
    </w:p>
    <w:p w:rsidR="0089066F" w:rsidRPr="00E57902" w:rsidRDefault="000E2CD9" w:rsidP="003C2213">
      <w:pPr>
        <w:autoSpaceDE w:val="0"/>
        <w:autoSpaceDN w:val="0"/>
        <w:adjustRightInd w:val="0"/>
        <w:ind w:firstLine="540"/>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6) н</w:t>
      </w:r>
      <w:r w:rsidR="0089066F" w:rsidRPr="00E57902">
        <w:rPr>
          <w:rFonts w:ascii="Times New Roman" w:eastAsia="Calibri" w:hAnsi="Times New Roman" w:cs="Times New Roman"/>
          <w:color w:val="auto"/>
          <w:sz w:val="24"/>
          <w:szCs w:val="24"/>
        </w:rPr>
        <w:t>аличие разрешения на работу (для иностранных граждан).</w:t>
      </w:r>
    </w:p>
    <w:p w:rsidR="0089066F" w:rsidRPr="00E57902" w:rsidRDefault="0089066F" w:rsidP="007A47FC">
      <w:pPr>
        <w:autoSpaceDE w:val="0"/>
        <w:autoSpaceDN w:val="0"/>
        <w:adjustRightInd w:val="0"/>
        <w:ind w:firstLine="567"/>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7) К должностным обязанностям</w:t>
      </w:r>
      <w:r w:rsidRPr="00E57902">
        <w:rPr>
          <w:rFonts w:ascii="Times New Roman" w:hAnsi="Times New Roman" w:cs="Times New Roman"/>
          <w:color w:val="auto"/>
          <w:sz w:val="24"/>
          <w:szCs w:val="24"/>
        </w:rPr>
        <w:t xml:space="preserve"> специалистов по организации строительства</w:t>
      </w:r>
      <w:r w:rsidRPr="00E57902">
        <w:rPr>
          <w:rFonts w:ascii="Times New Roman" w:eastAsia="Calibri" w:hAnsi="Times New Roman" w:cs="Times New Roman"/>
          <w:color w:val="auto"/>
          <w:sz w:val="24"/>
          <w:szCs w:val="24"/>
        </w:rPr>
        <w:t xml:space="preserve"> относятся:</w:t>
      </w:r>
    </w:p>
    <w:p w:rsidR="0089066F" w:rsidRPr="00E57902" w:rsidRDefault="0089066F" w:rsidP="003C2213">
      <w:pPr>
        <w:autoSpaceDE w:val="0"/>
        <w:autoSpaceDN w:val="0"/>
        <w:adjustRightInd w:val="0"/>
        <w:ind w:firstLine="567"/>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 xml:space="preserve"> - организация входного контроля</w:t>
      </w:r>
      <w:r w:rsidR="007153A7" w:rsidRPr="00E57902">
        <w:rPr>
          <w:rFonts w:ascii="Times New Roman" w:eastAsia="Calibri" w:hAnsi="Times New Roman" w:cs="Times New Roman"/>
          <w:color w:val="auto"/>
          <w:sz w:val="24"/>
          <w:szCs w:val="24"/>
        </w:rPr>
        <w:t xml:space="preserve"> проектной документации объекта</w:t>
      </w:r>
      <w:r w:rsidRPr="00E57902">
        <w:rPr>
          <w:rFonts w:ascii="Times New Roman" w:eastAsia="Calibri" w:hAnsi="Times New Roman" w:cs="Times New Roman"/>
          <w:color w:val="auto"/>
          <w:sz w:val="24"/>
          <w:szCs w:val="24"/>
        </w:rPr>
        <w:t xml:space="preserve"> капитального строительства</w:t>
      </w:r>
      <w:r w:rsidR="001E0495" w:rsidRPr="00E57902">
        <w:rPr>
          <w:rFonts w:ascii="Times New Roman" w:eastAsia="Calibri" w:hAnsi="Times New Roman" w:cs="Times New Roman"/>
          <w:color w:val="auto"/>
          <w:sz w:val="24"/>
          <w:szCs w:val="24"/>
        </w:rPr>
        <w:t>, проекта организации работ по сносу объекта капитального строительства</w:t>
      </w:r>
      <w:r w:rsidRPr="00E57902">
        <w:rPr>
          <w:rFonts w:ascii="Times New Roman" w:eastAsia="Calibri" w:hAnsi="Times New Roman" w:cs="Times New Roman"/>
          <w:color w:val="auto"/>
          <w:sz w:val="24"/>
          <w:szCs w:val="24"/>
        </w:rPr>
        <w:t>;</w:t>
      </w:r>
    </w:p>
    <w:p w:rsidR="0089066F" w:rsidRPr="00E57902" w:rsidRDefault="0089066F" w:rsidP="003C2213">
      <w:pPr>
        <w:autoSpaceDE w:val="0"/>
        <w:autoSpaceDN w:val="0"/>
        <w:adjustRightInd w:val="0"/>
        <w:ind w:firstLine="567"/>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 оперативное планирование, координация, организация и проведение строительного контроля в процессе строительства, реконструкци</w:t>
      </w:r>
      <w:r w:rsidR="001E0495" w:rsidRPr="00E57902">
        <w:rPr>
          <w:rFonts w:ascii="Times New Roman" w:eastAsia="Calibri" w:hAnsi="Times New Roman" w:cs="Times New Roman"/>
          <w:color w:val="auto"/>
          <w:sz w:val="24"/>
          <w:szCs w:val="24"/>
        </w:rPr>
        <w:t>и, капитального ремонта объекта</w:t>
      </w:r>
      <w:r w:rsidRPr="00E57902">
        <w:rPr>
          <w:rFonts w:ascii="Times New Roman" w:eastAsia="Calibri" w:hAnsi="Times New Roman" w:cs="Times New Roman"/>
          <w:color w:val="auto"/>
          <w:sz w:val="24"/>
          <w:szCs w:val="24"/>
        </w:rPr>
        <w:t xml:space="preserve"> капитального строительства</w:t>
      </w:r>
      <w:r w:rsidR="001E0495" w:rsidRPr="00E57902">
        <w:rPr>
          <w:rFonts w:ascii="Times New Roman" w:eastAsia="Calibri" w:hAnsi="Times New Roman" w:cs="Times New Roman"/>
          <w:color w:val="auto"/>
          <w:sz w:val="24"/>
          <w:szCs w:val="24"/>
        </w:rPr>
        <w:t>, оперативное планирование, координация и организация сноса объекта капитального строительства</w:t>
      </w:r>
      <w:r w:rsidRPr="00E57902">
        <w:rPr>
          <w:rFonts w:ascii="Times New Roman" w:eastAsia="Calibri" w:hAnsi="Times New Roman" w:cs="Times New Roman"/>
          <w:color w:val="auto"/>
          <w:sz w:val="24"/>
          <w:szCs w:val="24"/>
        </w:rPr>
        <w:t>;</w:t>
      </w:r>
    </w:p>
    <w:p w:rsidR="0089066F" w:rsidRPr="00E57902" w:rsidRDefault="0089066F" w:rsidP="003C2213">
      <w:pPr>
        <w:autoSpaceDE w:val="0"/>
        <w:autoSpaceDN w:val="0"/>
        <w:adjustRightInd w:val="0"/>
        <w:ind w:firstLine="567"/>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 приемка законченных видов и отдельных этапов работ по строительству, реконструкции, капитальному ремонту</w:t>
      </w:r>
      <w:r w:rsidR="001E0495" w:rsidRPr="00E57902">
        <w:rPr>
          <w:rFonts w:ascii="Times New Roman" w:eastAsia="Calibri" w:hAnsi="Times New Roman" w:cs="Times New Roman"/>
          <w:color w:val="auto"/>
          <w:sz w:val="24"/>
          <w:szCs w:val="24"/>
        </w:rPr>
        <w:t>, сносу</w:t>
      </w:r>
      <w:r w:rsidRPr="00E57902">
        <w:rPr>
          <w:rFonts w:ascii="Times New Roman" w:eastAsia="Calibri" w:hAnsi="Times New Roman" w:cs="Times New Roman"/>
          <w:color w:val="auto"/>
          <w:sz w:val="24"/>
          <w:szCs w:val="24"/>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9066F" w:rsidRPr="00E57902" w:rsidRDefault="0089066F" w:rsidP="003C2213">
      <w:pPr>
        <w:autoSpaceDE w:val="0"/>
        <w:autoSpaceDN w:val="0"/>
        <w:adjustRightInd w:val="0"/>
        <w:ind w:firstLine="567"/>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 подписание следующих документов:</w:t>
      </w:r>
    </w:p>
    <w:p w:rsidR="0089066F" w:rsidRPr="00E57902" w:rsidRDefault="0089066F" w:rsidP="003C2213">
      <w:pPr>
        <w:autoSpaceDE w:val="0"/>
        <w:autoSpaceDN w:val="0"/>
        <w:adjustRightInd w:val="0"/>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а) акта приемки объекта капитального строительства;</w:t>
      </w:r>
    </w:p>
    <w:p w:rsidR="0089066F" w:rsidRPr="00E57902" w:rsidRDefault="0089066F" w:rsidP="003C2213">
      <w:pPr>
        <w:autoSpaceDE w:val="0"/>
        <w:autoSpaceDN w:val="0"/>
        <w:adjustRightInd w:val="0"/>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9066F" w:rsidRPr="00E57902" w:rsidRDefault="00CB4112" w:rsidP="003C2213">
      <w:pPr>
        <w:autoSpaceDE w:val="0"/>
        <w:autoSpaceDN w:val="0"/>
        <w:adjustRightInd w:val="0"/>
        <w:jc w:val="both"/>
        <w:rPr>
          <w:rFonts w:ascii="Times New Roman" w:eastAsia="Calibri" w:hAnsi="Times New Roman" w:cs="Times New Roman"/>
          <w:color w:val="auto"/>
          <w:sz w:val="24"/>
          <w:szCs w:val="24"/>
        </w:rPr>
      </w:pPr>
      <w:r w:rsidRPr="00E57902">
        <w:rPr>
          <w:rFonts w:ascii="Times New Roman" w:eastAsia="Calibri" w:hAnsi="Times New Roman" w:cs="Times New Roman"/>
          <w:color w:val="auto"/>
          <w:sz w:val="24"/>
          <w:szCs w:val="24"/>
        </w:rPr>
        <w:t>в</w:t>
      </w:r>
      <w:proofErr w:type="gramStart"/>
      <w:r w:rsidRPr="00E57902">
        <w:rPr>
          <w:rFonts w:ascii="Times New Roman" w:eastAsia="Calibri" w:hAnsi="Times New Roman" w:cs="Times New Roman"/>
          <w:color w:val="auto"/>
          <w:sz w:val="24"/>
          <w:szCs w:val="24"/>
        </w:rPr>
        <w:t>)</w:t>
      </w:r>
      <w:r w:rsidR="0089066F" w:rsidRPr="00E57902">
        <w:rPr>
          <w:rFonts w:ascii="Times New Roman" w:eastAsia="Calibri" w:hAnsi="Times New Roman" w:cs="Times New Roman"/>
          <w:color w:val="auto"/>
          <w:sz w:val="24"/>
          <w:szCs w:val="24"/>
        </w:rPr>
        <w:t>д</w:t>
      </w:r>
      <w:proofErr w:type="gramEnd"/>
      <w:r w:rsidR="0089066F" w:rsidRPr="00E57902">
        <w:rPr>
          <w:rFonts w:ascii="Times New Roman" w:eastAsia="Calibri" w:hAnsi="Times New Roman" w:cs="Times New Roman"/>
          <w:color w:val="auto"/>
          <w:sz w:val="24"/>
          <w:szCs w:val="24"/>
        </w:rPr>
        <w:t>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9066F" w:rsidRPr="00E57902" w:rsidRDefault="0089066F" w:rsidP="00F92836">
      <w:pPr>
        <w:pStyle w:val="ConsPlusNormal"/>
        <w:spacing w:line="276" w:lineRule="auto"/>
        <w:jc w:val="both"/>
        <w:rPr>
          <w:sz w:val="24"/>
          <w:szCs w:val="24"/>
        </w:rPr>
      </w:pPr>
      <w:r w:rsidRPr="00E57902">
        <w:rPr>
          <w:rFonts w:eastAsia="Calibri"/>
          <w:sz w:val="24"/>
          <w:szCs w:val="24"/>
        </w:rPr>
        <w:lastRenderedPageBreak/>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434EFD" w:rsidRPr="00E57902" w:rsidRDefault="003A57F5" w:rsidP="00434EFD">
      <w:pPr>
        <w:adjustRightInd w:val="0"/>
        <w:ind w:firstLine="709"/>
        <w:jc w:val="both"/>
        <w:rPr>
          <w:rFonts w:ascii="Times New Roman" w:hAnsi="Times New Roman" w:cs="Times New Roman"/>
          <w:color w:val="auto"/>
          <w:sz w:val="24"/>
          <w:szCs w:val="24"/>
        </w:rPr>
      </w:pPr>
      <w:r w:rsidRPr="00E57902">
        <w:rPr>
          <w:rFonts w:ascii="Times New Roman" w:eastAsia="Times New Roman" w:hAnsi="Times New Roman" w:cs="Times New Roman"/>
          <w:color w:val="auto"/>
          <w:sz w:val="24"/>
          <w:szCs w:val="24"/>
          <w:lang w:eastAsia="ru-RU"/>
        </w:rPr>
        <w:t>6.3.</w:t>
      </w:r>
      <w:r w:rsidR="00875B30" w:rsidRPr="00E57902">
        <w:rPr>
          <w:rFonts w:ascii="Times New Roman" w:hAnsi="Times New Roman" w:cs="Times New Roman"/>
          <w:color w:val="auto"/>
          <w:sz w:val="24"/>
          <w:szCs w:val="24"/>
        </w:rPr>
        <w:t> </w:t>
      </w:r>
      <w:r w:rsidR="00127E56">
        <w:rPr>
          <w:rFonts w:ascii="Times New Roman" w:hAnsi="Times New Roman" w:cs="Times New Roman"/>
          <w:color w:val="auto"/>
          <w:sz w:val="24"/>
          <w:szCs w:val="24"/>
        </w:rPr>
        <w:t>Минимальные т</w:t>
      </w:r>
      <w:r w:rsidR="00875B30" w:rsidRPr="00E57902">
        <w:rPr>
          <w:rFonts w:ascii="Times New Roman" w:hAnsi="Times New Roman" w:cs="Times New Roman"/>
          <w:color w:val="auto"/>
          <w:sz w:val="24"/>
          <w:szCs w:val="24"/>
        </w:rPr>
        <w:t xml:space="preserve">ребования к членам </w:t>
      </w:r>
      <w:proofErr w:type="spellStart"/>
      <w:r w:rsidR="00875B30" w:rsidRPr="00E57902">
        <w:rPr>
          <w:rFonts w:ascii="Times New Roman" w:hAnsi="Times New Roman" w:cs="Times New Roman"/>
          <w:color w:val="auto"/>
          <w:sz w:val="24"/>
          <w:szCs w:val="24"/>
        </w:rPr>
        <w:t>саморегулируемой</w:t>
      </w:r>
      <w:proofErr w:type="spellEnd"/>
      <w:r w:rsidR="00875B30" w:rsidRPr="00E57902">
        <w:rPr>
          <w:rFonts w:ascii="Times New Roman" w:hAnsi="Times New Roman" w:cs="Times New Roman"/>
          <w:color w:val="auto"/>
          <w:sz w:val="24"/>
          <w:szCs w:val="24"/>
        </w:rPr>
        <w:t xml:space="preserve"> организации</w:t>
      </w:r>
      <w:r w:rsidR="00F92836" w:rsidRPr="00E57902">
        <w:rPr>
          <w:rFonts w:ascii="Times New Roman" w:hAnsi="Times New Roman" w:cs="Times New Roman"/>
          <w:color w:val="auto"/>
          <w:sz w:val="24"/>
          <w:szCs w:val="24"/>
        </w:rPr>
        <w:t>, осуществляющим строительство, реконструкцию, капитальный ремонт, снос особо опасных, технически сложных и уникальных объектов,</w:t>
      </w:r>
      <w:r w:rsidR="00127E56">
        <w:rPr>
          <w:rFonts w:ascii="Times New Roman" w:hAnsi="Times New Roman" w:cs="Times New Roman"/>
          <w:color w:val="auto"/>
          <w:sz w:val="24"/>
          <w:szCs w:val="24"/>
        </w:rPr>
        <w:t xml:space="preserve"> перечисленных в статье 48.1 Градостроительного кодекса Российской Федерации, дифференцированные</w:t>
      </w:r>
      <w:r w:rsidR="00F92836" w:rsidRPr="00E57902">
        <w:rPr>
          <w:rFonts w:ascii="Times New Roman" w:hAnsi="Times New Roman" w:cs="Times New Roman"/>
          <w:color w:val="auto"/>
          <w:sz w:val="24"/>
          <w:szCs w:val="24"/>
        </w:rPr>
        <w:t xml:space="preserve"> с учетом технической сложности и потенциальной опасности таких объектов, устанавливаются Правительством Российской Федерации.</w:t>
      </w:r>
    </w:p>
    <w:p w:rsidR="00900BF7" w:rsidRPr="00E57902" w:rsidRDefault="00434EFD" w:rsidP="00434EFD">
      <w:pPr>
        <w:adjustRightInd w:val="0"/>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6.3.1.</w:t>
      </w:r>
      <w:r w:rsidRPr="00E57902">
        <w:rPr>
          <w:rFonts w:ascii="Times New Roman" w:eastAsia="Times New Roman" w:hAnsi="Times New Roman" w:cs="Times New Roman"/>
          <w:color w:val="auto"/>
          <w:sz w:val="24"/>
          <w:szCs w:val="24"/>
          <w:lang w:eastAsia="ru-RU"/>
        </w:rPr>
        <w:t xml:space="preserve"> Т</w:t>
      </w:r>
      <w:r w:rsidR="00900BF7" w:rsidRPr="00E57902">
        <w:rPr>
          <w:rFonts w:ascii="Times New Roman" w:eastAsia="Times New Roman" w:hAnsi="Times New Roman" w:cs="Times New Roman"/>
          <w:color w:val="auto"/>
          <w:sz w:val="24"/>
          <w:szCs w:val="24"/>
          <w:lang w:eastAsia="ru-RU"/>
        </w:rPr>
        <w:t>ребованием к член</w:t>
      </w:r>
      <w:r w:rsidR="00E57C6C" w:rsidRPr="00E57902">
        <w:rPr>
          <w:rFonts w:ascii="Times New Roman" w:eastAsia="Times New Roman" w:hAnsi="Times New Roman" w:cs="Times New Roman"/>
          <w:color w:val="auto"/>
          <w:sz w:val="24"/>
          <w:szCs w:val="24"/>
          <w:lang w:eastAsia="ru-RU"/>
        </w:rPr>
        <w:t>у</w:t>
      </w:r>
      <w:r w:rsidR="00E57C6C" w:rsidRPr="00E57902">
        <w:rPr>
          <w:rFonts w:ascii="Times New Roman" w:hAnsi="Times New Roman" w:cs="Times New Roman"/>
          <w:color w:val="auto"/>
          <w:sz w:val="24"/>
          <w:szCs w:val="24"/>
          <w:lang w:eastAsia="ru-RU"/>
        </w:rPr>
        <w:t xml:space="preserve"> </w:t>
      </w:r>
      <w:proofErr w:type="spellStart"/>
      <w:r w:rsidR="00E57C6C" w:rsidRPr="00E57902">
        <w:rPr>
          <w:rFonts w:ascii="Times New Roman" w:hAnsi="Times New Roman" w:cs="Times New Roman"/>
          <w:color w:val="auto"/>
          <w:sz w:val="24"/>
          <w:szCs w:val="24"/>
          <w:lang w:eastAsia="ru-RU"/>
        </w:rPr>
        <w:t>саморегулируемой</w:t>
      </w:r>
      <w:proofErr w:type="spellEnd"/>
      <w:r w:rsidR="00E57C6C" w:rsidRPr="00E57902">
        <w:rPr>
          <w:rFonts w:ascii="Times New Roman" w:hAnsi="Times New Roman" w:cs="Times New Roman"/>
          <w:color w:val="auto"/>
          <w:sz w:val="24"/>
          <w:szCs w:val="24"/>
          <w:lang w:eastAsia="ru-RU"/>
        </w:rPr>
        <w:t xml:space="preserve"> организации</w:t>
      </w:r>
      <w:r w:rsidR="005A77CB" w:rsidRPr="00E57902">
        <w:rPr>
          <w:rFonts w:ascii="Times New Roman" w:eastAsia="Times New Roman" w:hAnsi="Times New Roman" w:cs="Times New Roman"/>
          <w:color w:val="auto"/>
          <w:sz w:val="24"/>
          <w:szCs w:val="24"/>
          <w:lang w:eastAsia="ru-RU"/>
        </w:rPr>
        <w:t xml:space="preserve">, </w:t>
      </w:r>
      <w:r w:rsidR="005A77CB" w:rsidRPr="00E57902">
        <w:rPr>
          <w:rFonts w:ascii="Times New Roman" w:hAnsi="Times New Roman" w:cs="Times New Roman"/>
          <w:color w:val="auto"/>
          <w:sz w:val="24"/>
          <w:szCs w:val="24"/>
        </w:rPr>
        <w:t xml:space="preserve"> </w:t>
      </w:r>
      <w:r w:rsidR="00E57C6C" w:rsidRPr="00E57902">
        <w:rPr>
          <w:rFonts w:ascii="Times New Roman" w:hAnsi="Times New Roman" w:cs="Times New Roman"/>
          <w:color w:val="auto"/>
          <w:sz w:val="24"/>
          <w:szCs w:val="24"/>
        </w:rPr>
        <w:t>осуществляюще</w:t>
      </w:r>
      <w:r w:rsidR="005A77CB" w:rsidRPr="00E57902">
        <w:rPr>
          <w:rFonts w:ascii="Times New Roman" w:hAnsi="Times New Roman" w:cs="Times New Roman"/>
          <w:color w:val="auto"/>
          <w:sz w:val="24"/>
          <w:szCs w:val="24"/>
        </w:rPr>
        <w:t>м</w:t>
      </w:r>
      <w:r w:rsidR="00E57C6C" w:rsidRPr="00E57902">
        <w:rPr>
          <w:rFonts w:ascii="Times New Roman" w:hAnsi="Times New Roman" w:cs="Times New Roman"/>
          <w:color w:val="auto"/>
          <w:sz w:val="24"/>
          <w:szCs w:val="24"/>
        </w:rPr>
        <w:t>у</w:t>
      </w:r>
      <w:r w:rsidR="001116C9" w:rsidRPr="00E57902">
        <w:rPr>
          <w:rFonts w:ascii="Times New Roman" w:hAnsi="Times New Roman" w:cs="Times New Roman"/>
          <w:color w:val="auto"/>
          <w:sz w:val="24"/>
          <w:szCs w:val="24"/>
        </w:rPr>
        <w:t xml:space="preserve"> строительство, реконструкцию, </w:t>
      </w:r>
      <w:r w:rsidR="005A77CB" w:rsidRPr="00E57902">
        <w:rPr>
          <w:rFonts w:ascii="Times New Roman" w:hAnsi="Times New Roman" w:cs="Times New Roman"/>
          <w:color w:val="auto"/>
          <w:sz w:val="24"/>
          <w:szCs w:val="24"/>
        </w:rPr>
        <w:t>капитальный ремонт</w:t>
      </w:r>
      <w:r w:rsidR="001116C9" w:rsidRPr="00E57902">
        <w:rPr>
          <w:rFonts w:ascii="Times New Roman" w:hAnsi="Times New Roman" w:cs="Times New Roman"/>
          <w:color w:val="auto"/>
          <w:sz w:val="24"/>
          <w:szCs w:val="24"/>
        </w:rPr>
        <w:t>, снос</w:t>
      </w:r>
      <w:r w:rsidR="005A77CB" w:rsidRPr="00E57902">
        <w:rPr>
          <w:rFonts w:ascii="Times New Roman" w:hAnsi="Times New Roman" w:cs="Times New Roman"/>
          <w:color w:val="auto"/>
          <w:sz w:val="24"/>
          <w:szCs w:val="24"/>
        </w:rPr>
        <w:t xml:space="preserve"> объектов использования атомной энергии, является наличие у члена </w:t>
      </w:r>
      <w:proofErr w:type="spellStart"/>
      <w:r w:rsidR="00E57C6C" w:rsidRPr="00E57902">
        <w:rPr>
          <w:rFonts w:ascii="Times New Roman" w:hAnsi="Times New Roman" w:cs="Times New Roman"/>
          <w:color w:val="auto"/>
          <w:sz w:val="24"/>
          <w:szCs w:val="24"/>
          <w:lang w:eastAsia="ru-RU"/>
        </w:rPr>
        <w:t>саморегулируемой</w:t>
      </w:r>
      <w:proofErr w:type="spellEnd"/>
      <w:r w:rsidR="00E57C6C" w:rsidRPr="00E57902">
        <w:rPr>
          <w:rFonts w:ascii="Times New Roman" w:hAnsi="Times New Roman" w:cs="Times New Roman"/>
          <w:color w:val="auto"/>
          <w:sz w:val="24"/>
          <w:szCs w:val="24"/>
          <w:lang w:eastAsia="ru-RU"/>
        </w:rPr>
        <w:t xml:space="preserve"> организации </w:t>
      </w:r>
      <w:r w:rsidR="005A77CB" w:rsidRPr="00E57902">
        <w:rPr>
          <w:rFonts w:ascii="Times New Roman" w:hAnsi="Times New Roman" w:cs="Times New Roman"/>
          <w:color w:val="auto"/>
          <w:sz w:val="24"/>
          <w:szCs w:val="24"/>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FA40E6" w:rsidRPr="00E57902" w:rsidRDefault="004D57B7" w:rsidP="00E37418">
      <w:pPr>
        <w:ind w:firstLine="709"/>
        <w:jc w:val="both"/>
        <w:rPr>
          <w:rFonts w:ascii="Times New Roman" w:hAnsi="Times New Roman" w:cs="Times New Roman"/>
          <w:color w:val="auto"/>
          <w:sz w:val="24"/>
          <w:szCs w:val="24"/>
        </w:rPr>
      </w:pPr>
      <w:r w:rsidRPr="00E57902">
        <w:rPr>
          <w:rFonts w:ascii="Times New Roman" w:eastAsia="Times New Roman" w:hAnsi="Times New Roman" w:cs="Times New Roman"/>
          <w:color w:val="auto"/>
          <w:sz w:val="24"/>
          <w:szCs w:val="24"/>
        </w:rPr>
        <w:t>6.3.</w:t>
      </w:r>
      <w:bookmarkStart w:id="6" w:name="_Toc464809643"/>
      <w:r w:rsidR="00EB01BC" w:rsidRPr="00E57902">
        <w:rPr>
          <w:rFonts w:ascii="Times New Roman" w:eastAsia="Times New Roman" w:hAnsi="Times New Roman" w:cs="Times New Roman"/>
          <w:color w:val="auto"/>
          <w:sz w:val="24"/>
          <w:szCs w:val="24"/>
        </w:rPr>
        <w:t>2.</w:t>
      </w:r>
      <w:r w:rsidR="00EB01BC" w:rsidRPr="00E57902">
        <w:rPr>
          <w:rFonts w:ascii="Times New Roman" w:hAnsi="Times New Roman" w:cs="Times New Roman"/>
          <w:color w:val="auto"/>
          <w:sz w:val="24"/>
          <w:szCs w:val="24"/>
        </w:rPr>
        <w:t xml:space="preserve"> Т</w:t>
      </w:r>
      <w:r w:rsidR="00FA40E6" w:rsidRPr="00E57902">
        <w:rPr>
          <w:rFonts w:ascii="Times New Roman" w:hAnsi="Times New Roman" w:cs="Times New Roman"/>
          <w:color w:val="auto"/>
          <w:sz w:val="24"/>
          <w:szCs w:val="24"/>
        </w:rPr>
        <w:t>ребования</w:t>
      </w:r>
      <w:r w:rsidR="00696055" w:rsidRPr="00E57902">
        <w:rPr>
          <w:rFonts w:ascii="Times New Roman" w:hAnsi="Times New Roman" w:cs="Times New Roman"/>
          <w:color w:val="auto"/>
          <w:sz w:val="24"/>
          <w:szCs w:val="24"/>
        </w:rPr>
        <w:t>ми</w:t>
      </w:r>
      <w:r w:rsidR="005A77CB" w:rsidRPr="00E57902">
        <w:rPr>
          <w:rFonts w:ascii="Times New Roman" w:hAnsi="Times New Roman" w:cs="Times New Roman"/>
          <w:color w:val="auto"/>
          <w:sz w:val="24"/>
          <w:szCs w:val="24"/>
        </w:rPr>
        <w:t xml:space="preserve"> к члену</w:t>
      </w:r>
      <w:r w:rsidR="00E57C6C" w:rsidRPr="00E57902">
        <w:rPr>
          <w:rFonts w:ascii="Times New Roman" w:hAnsi="Times New Roman" w:cs="Times New Roman"/>
          <w:color w:val="auto"/>
          <w:sz w:val="24"/>
          <w:szCs w:val="24"/>
          <w:lang w:eastAsia="ru-RU"/>
        </w:rPr>
        <w:t xml:space="preserve"> </w:t>
      </w:r>
      <w:proofErr w:type="spellStart"/>
      <w:r w:rsidR="00E57C6C" w:rsidRPr="00E57902">
        <w:rPr>
          <w:rFonts w:ascii="Times New Roman" w:hAnsi="Times New Roman" w:cs="Times New Roman"/>
          <w:color w:val="auto"/>
          <w:sz w:val="24"/>
          <w:szCs w:val="24"/>
          <w:lang w:eastAsia="ru-RU"/>
        </w:rPr>
        <w:t>саморегулируемой</w:t>
      </w:r>
      <w:proofErr w:type="spellEnd"/>
      <w:r w:rsidR="00E57C6C" w:rsidRPr="00E57902">
        <w:rPr>
          <w:rFonts w:ascii="Times New Roman" w:hAnsi="Times New Roman" w:cs="Times New Roman"/>
          <w:color w:val="auto"/>
          <w:sz w:val="24"/>
          <w:szCs w:val="24"/>
          <w:lang w:eastAsia="ru-RU"/>
        </w:rPr>
        <w:t xml:space="preserve"> организации</w:t>
      </w:r>
      <w:r w:rsidR="005A77CB" w:rsidRPr="00E57902">
        <w:rPr>
          <w:rFonts w:ascii="Times New Roman" w:hAnsi="Times New Roman" w:cs="Times New Roman"/>
          <w:color w:val="auto"/>
          <w:sz w:val="24"/>
          <w:szCs w:val="24"/>
        </w:rPr>
        <w:t>, осуществляюще</w:t>
      </w:r>
      <w:r w:rsidR="00FA40E6" w:rsidRPr="00E57902">
        <w:rPr>
          <w:rFonts w:ascii="Times New Roman" w:hAnsi="Times New Roman" w:cs="Times New Roman"/>
          <w:color w:val="auto"/>
          <w:sz w:val="24"/>
          <w:szCs w:val="24"/>
        </w:rPr>
        <w:t>м</w:t>
      </w:r>
      <w:r w:rsidR="005A77CB" w:rsidRPr="00E57902">
        <w:rPr>
          <w:rFonts w:ascii="Times New Roman" w:hAnsi="Times New Roman" w:cs="Times New Roman"/>
          <w:color w:val="auto"/>
          <w:sz w:val="24"/>
          <w:szCs w:val="24"/>
        </w:rPr>
        <w:t>у</w:t>
      </w:r>
      <w:r w:rsidR="001116C9" w:rsidRPr="00E57902">
        <w:rPr>
          <w:rFonts w:ascii="Times New Roman" w:hAnsi="Times New Roman" w:cs="Times New Roman"/>
          <w:color w:val="auto"/>
          <w:sz w:val="24"/>
          <w:szCs w:val="24"/>
        </w:rPr>
        <w:t xml:space="preserve"> строительство, реконструкцию,</w:t>
      </w:r>
      <w:r w:rsidR="00FA40E6" w:rsidRPr="00E57902">
        <w:rPr>
          <w:rFonts w:ascii="Times New Roman" w:hAnsi="Times New Roman" w:cs="Times New Roman"/>
          <w:color w:val="auto"/>
          <w:sz w:val="24"/>
          <w:szCs w:val="24"/>
        </w:rPr>
        <w:t xml:space="preserve"> капитальный ремонт</w:t>
      </w:r>
      <w:r w:rsidR="00D0122F" w:rsidRPr="00E57902">
        <w:rPr>
          <w:rFonts w:ascii="Times New Roman" w:hAnsi="Times New Roman" w:cs="Times New Roman"/>
          <w:color w:val="auto"/>
          <w:sz w:val="24"/>
          <w:szCs w:val="24"/>
        </w:rPr>
        <w:t>,</w:t>
      </w:r>
      <w:r w:rsidR="001116C9" w:rsidRPr="00E57902">
        <w:rPr>
          <w:rFonts w:ascii="Times New Roman" w:hAnsi="Times New Roman" w:cs="Times New Roman"/>
          <w:color w:val="auto"/>
          <w:sz w:val="24"/>
          <w:szCs w:val="24"/>
        </w:rPr>
        <w:t xml:space="preserve"> снос</w:t>
      </w:r>
      <w:r w:rsidR="00FA40E6" w:rsidRPr="00E57902">
        <w:rPr>
          <w:rFonts w:ascii="Times New Roman" w:hAnsi="Times New Roman" w:cs="Times New Roman"/>
          <w:color w:val="auto"/>
          <w:sz w:val="24"/>
          <w:szCs w:val="24"/>
        </w:rPr>
        <w:t xml:space="preserve"> особо опасных, технически сложных и уникальных объектов, за исключением объектов использования атомной энергии</w:t>
      </w:r>
      <w:r w:rsidR="00696055" w:rsidRPr="00E57902">
        <w:rPr>
          <w:rFonts w:ascii="Times New Roman" w:hAnsi="Times New Roman" w:cs="Times New Roman"/>
          <w:color w:val="auto"/>
          <w:sz w:val="24"/>
          <w:szCs w:val="24"/>
        </w:rPr>
        <w:t>, в отношении кадрового состава являются</w:t>
      </w:r>
      <w:r w:rsidR="00FA40E6" w:rsidRPr="00E57902">
        <w:rPr>
          <w:rFonts w:ascii="Times New Roman" w:hAnsi="Times New Roman" w:cs="Times New Roman"/>
          <w:color w:val="auto"/>
          <w:sz w:val="24"/>
          <w:szCs w:val="24"/>
        </w:rPr>
        <w:t>:</w:t>
      </w:r>
    </w:p>
    <w:p w:rsidR="003A57F5" w:rsidRPr="00E57902" w:rsidRDefault="003A57F5" w:rsidP="00E37418">
      <w:pPr>
        <w:autoSpaceDE w:val="0"/>
        <w:autoSpaceDN w:val="0"/>
        <w:adjustRightInd w:val="0"/>
        <w:ind w:firstLine="709"/>
        <w:jc w:val="both"/>
        <w:rPr>
          <w:rFonts w:ascii="Times New Roman" w:hAnsi="Times New Roman" w:cs="Times New Roman"/>
          <w:color w:val="auto"/>
          <w:sz w:val="24"/>
          <w:szCs w:val="24"/>
          <w:lang w:eastAsia="ru-RU"/>
        </w:rPr>
      </w:pPr>
      <w:r w:rsidRPr="00E57902">
        <w:rPr>
          <w:rFonts w:ascii="Times New Roman" w:hAnsi="Times New Roman" w:cs="Times New Roman"/>
          <w:color w:val="auto"/>
          <w:sz w:val="24"/>
          <w:szCs w:val="24"/>
          <w:lang w:eastAsia="ru-RU"/>
        </w:rPr>
        <w:t xml:space="preserve">а) наличие у члена </w:t>
      </w:r>
      <w:proofErr w:type="spellStart"/>
      <w:r w:rsidRPr="00E57902">
        <w:rPr>
          <w:rFonts w:ascii="Times New Roman" w:hAnsi="Times New Roman" w:cs="Times New Roman"/>
          <w:color w:val="auto"/>
          <w:sz w:val="24"/>
          <w:szCs w:val="24"/>
          <w:lang w:eastAsia="ru-RU"/>
        </w:rPr>
        <w:t>саморегулируемой</w:t>
      </w:r>
      <w:proofErr w:type="spellEnd"/>
      <w:r w:rsidRPr="00E57902">
        <w:rPr>
          <w:rFonts w:ascii="Times New Roman" w:hAnsi="Times New Roman" w:cs="Times New Roman"/>
          <w:color w:val="auto"/>
          <w:sz w:val="24"/>
          <w:szCs w:val="24"/>
          <w:lang w:eastAsia="ru-RU"/>
        </w:rPr>
        <w:t xml:space="preserve"> организации в штате по месту основной работы:</w:t>
      </w:r>
    </w:p>
    <w:p w:rsidR="003A57F5" w:rsidRPr="00E57902" w:rsidRDefault="00842539" w:rsidP="00E37418">
      <w:pPr>
        <w:autoSpaceDE w:val="0"/>
        <w:autoSpaceDN w:val="0"/>
        <w:adjustRightInd w:val="0"/>
        <w:ind w:firstLine="709"/>
        <w:jc w:val="both"/>
        <w:rPr>
          <w:rFonts w:ascii="Times New Roman" w:hAnsi="Times New Roman" w:cs="Times New Roman"/>
          <w:color w:val="auto"/>
          <w:sz w:val="24"/>
          <w:szCs w:val="24"/>
          <w:lang w:eastAsia="ru-RU"/>
        </w:rPr>
      </w:pPr>
      <w:proofErr w:type="gramStart"/>
      <w:r w:rsidRPr="00E57902">
        <w:rPr>
          <w:rFonts w:ascii="Times New Roman" w:hAnsi="Times New Roman" w:cs="Times New Roman"/>
          <w:color w:val="auto"/>
          <w:sz w:val="24"/>
          <w:szCs w:val="24"/>
          <w:lang w:eastAsia="ru-RU"/>
        </w:rPr>
        <w:t>-</w:t>
      </w:r>
      <w:r w:rsidR="003A57F5" w:rsidRPr="00E57902">
        <w:rPr>
          <w:rFonts w:ascii="Times New Roman" w:hAnsi="Times New Roman" w:cs="Times New Roman"/>
          <w:color w:val="auto"/>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003A57F5" w:rsidRPr="00E57902">
        <w:rPr>
          <w:rFonts w:ascii="Times New Roman" w:hAnsi="Times New Roman" w:cs="Times New Roman"/>
          <w:color w:val="auto"/>
          <w:sz w:val="24"/>
          <w:szCs w:val="24"/>
          <w:lang w:eastAsia="ru-RU"/>
        </w:rPr>
        <w:t xml:space="preserve"> в области строительства не менее 5 лет, -</w:t>
      </w:r>
      <w:r w:rsidR="00E57C6C"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в случае, если стоимость работ, котор</w:t>
      </w:r>
      <w:r w:rsidR="00900BF7" w:rsidRPr="00E57902">
        <w:rPr>
          <w:rFonts w:ascii="Times New Roman" w:hAnsi="Times New Roman" w:cs="Times New Roman"/>
          <w:color w:val="auto"/>
          <w:sz w:val="24"/>
          <w:szCs w:val="24"/>
          <w:lang w:eastAsia="ru-RU"/>
        </w:rPr>
        <w:t xml:space="preserve">ые член </w:t>
      </w:r>
      <w:proofErr w:type="spellStart"/>
      <w:r w:rsidR="00E57C6C" w:rsidRPr="00E57902">
        <w:rPr>
          <w:rFonts w:ascii="Times New Roman" w:hAnsi="Times New Roman" w:cs="Times New Roman"/>
          <w:color w:val="auto"/>
          <w:sz w:val="24"/>
          <w:szCs w:val="24"/>
          <w:lang w:eastAsia="ru-RU"/>
        </w:rPr>
        <w:t>саморегулируемой</w:t>
      </w:r>
      <w:proofErr w:type="spellEnd"/>
      <w:r w:rsidR="00E57C6C" w:rsidRPr="00E57902">
        <w:rPr>
          <w:rFonts w:ascii="Times New Roman" w:hAnsi="Times New Roman" w:cs="Times New Roman"/>
          <w:color w:val="auto"/>
          <w:sz w:val="24"/>
          <w:szCs w:val="24"/>
          <w:lang w:eastAsia="ru-RU"/>
        </w:rPr>
        <w:t xml:space="preserve"> организации </w:t>
      </w:r>
      <w:r w:rsidR="003A57F5" w:rsidRPr="00E57902">
        <w:rPr>
          <w:rFonts w:ascii="Times New Roman" w:hAnsi="Times New Roman" w:cs="Times New Roman"/>
          <w:color w:val="auto"/>
          <w:sz w:val="24"/>
          <w:szCs w:val="24"/>
          <w:lang w:eastAsia="ru-RU"/>
        </w:rPr>
        <w:t>планирует</w:t>
      </w:r>
      <w:r w:rsidR="00900BF7"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 xml:space="preserve">выполнять по одному договору </w:t>
      </w:r>
      <w:r w:rsidR="0005165B" w:rsidRPr="00E57902">
        <w:rPr>
          <w:rFonts w:ascii="Times New Roman" w:hAnsi="Times New Roman" w:cs="Times New Roman"/>
          <w:color w:val="auto"/>
          <w:sz w:val="24"/>
          <w:szCs w:val="24"/>
          <w:lang w:eastAsia="ru-RU"/>
        </w:rPr>
        <w:t>о строительстве, реконструкции,</w:t>
      </w:r>
      <w:r w:rsidR="003A57F5" w:rsidRPr="00E57902">
        <w:rPr>
          <w:rFonts w:ascii="Times New Roman" w:hAnsi="Times New Roman" w:cs="Times New Roman"/>
          <w:color w:val="auto"/>
          <w:sz w:val="24"/>
          <w:szCs w:val="24"/>
          <w:lang w:eastAsia="ru-RU"/>
        </w:rPr>
        <w:t xml:space="preserve"> капитальном ремонте</w:t>
      </w:r>
      <w:r w:rsidR="0005165B" w:rsidRPr="00E57902">
        <w:rPr>
          <w:rFonts w:ascii="Times New Roman" w:hAnsi="Times New Roman" w:cs="Times New Roman"/>
          <w:color w:val="auto"/>
          <w:sz w:val="24"/>
          <w:szCs w:val="24"/>
          <w:lang w:eastAsia="ru-RU"/>
        </w:rPr>
        <w:t>,</w:t>
      </w:r>
      <w:r w:rsidR="0005165B" w:rsidRPr="00E57902">
        <w:rPr>
          <w:rFonts w:ascii="Times New Roman" w:hAnsi="Times New Roman" w:cs="Times New Roman"/>
          <w:color w:val="auto"/>
          <w:sz w:val="24"/>
          <w:szCs w:val="24"/>
        </w:rPr>
        <w:t xml:space="preserve"> сносе</w:t>
      </w:r>
      <w:r w:rsidR="003A57F5" w:rsidRPr="00E57902">
        <w:rPr>
          <w:rFonts w:ascii="Times New Roman" w:hAnsi="Times New Roman" w:cs="Times New Roman"/>
          <w:color w:val="auto"/>
          <w:sz w:val="24"/>
          <w:szCs w:val="24"/>
          <w:lang w:eastAsia="ru-RU"/>
        </w:rPr>
        <w:t xml:space="preserve"> объектов</w:t>
      </w:r>
      <w:r w:rsidR="00900BF7"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капитального строительства, составляет не более 60 миллионов рублей;</w:t>
      </w:r>
    </w:p>
    <w:p w:rsidR="003A57F5" w:rsidRPr="00E57902" w:rsidRDefault="006201CF" w:rsidP="00E37418">
      <w:pPr>
        <w:autoSpaceDE w:val="0"/>
        <w:autoSpaceDN w:val="0"/>
        <w:adjustRightInd w:val="0"/>
        <w:ind w:firstLine="709"/>
        <w:jc w:val="both"/>
        <w:rPr>
          <w:rFonts w:ascii="Times New Roman" w:hAnsi="Times New Roman" w:cs="Times New Roman"/>
          <w:color w:val="auto"/>
          <w:sz w:val="24"/>
          <w:szCs w:val="24"/>
          <w:lang w:eastAsia="ru-RU"/>
        </w:rPr>
      </w:pPr>
      <w:proofErr w:type="gramStart"/>
      <w:r w:rsidRPr="00E57902">
        <w:rPr>
          <w:rFonts w:ascii="Times New Roman" w:hAnsi="Times New Roman" w:cs="Times New Roman"/>
          <w:color w:val="auto"/>
          <w:sz w:val="24"/>
          <w:szCs w:val="24"/>
          <w:lang w:eastAsia="ru-RU"/>
        </w:rPr>
        <w:t>-</w:t>
      </w:r>
      <w:r w:rsidR="003A57F5" w:rsidRPr="00E57902">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w:t>
      </w:r>
      <w:r w:rsidR="00842539"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подготовки в области строительства соответствующего профиля, стаж работы по специальности</w:t>
      </w:r>
      <w:r w:rsidR="00842539"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не менее 5 лет и являющихся специалистами по организации строительства, сведения о которых</w:t>
      </w:r>
      <w:r w:rsidR="00842539"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включены в национальный реестр специалистов в области строительства, а также не менее</w:t>
      </w:r>
      <w:r w:rsidR="00842539"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4 специалистов, имеющих высшее профессиональное образование соответствующего профиля и</w:t>
      </w:r>
      <w:r w:rsidR="00842539"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стаж работы в области строительства</w:t>
      </w:r>
      <w:proofErr w:type="gramEnd"/>
      <w:r w:rsidR="003A57F5" w:rsidRPr="00E57902">
        <w:rPr>
          <w:rFonts w:ascii="Times New Roman" w:hAnsi="Times New Roman" w:cs="Times New Roman"/>
          <w:color w:val="auto"/>
          <w:sz w:val="24"/>
          <w:szCs w:val="24"/>
          <w:lang w:eastAsia="ru-RU"/>
        </w:rPr>
        <w:t xml:space="preserve"> не менее 5 лет, - в случае, если стоимость работ, которые</w:t>
      </w:r>
      <w:r w:rsidR="00842539"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 xml:space="preserve">член </w:t>
      </w:r>
      <w:r w:rsidR="00E57C6C" w:rsidRPr="00E57902">
        <w:rPr>
          <w:rFonts w:ascii="Times New Roman" w:hAnsi="Times New Roman" w:cs="Times New Roman"/>
          <w:color w:val="auto"/>
          <w:sz w:val="24"/>
          <w:szCs w:val="24"/>
          <w:lang w:eastAsia="ru-RU"/>
        </w:rPr>
        <w:t xml:space="preserve"> </w:t>
      </w:r>
      <w:proofErr w:type="spellStart"/>
      <w:r w:rsidR="00E57C6C" w:rsidRPr="00E57902">
        <w:rPr>
          <w:rFonts w:ascii="Times New Roman" w:hAnsi="Times New Roman" w:cs="Times New Roman"/>
          <w:color w:val="auto"/>
          <w:sz w:val="24"/>
          <w:szCs w:val="24"/>
          <w:lang w:eastAsia="ru-RU"/>
        </w:rPr>
        <w:t>саморегулируемой</w:t>
      </w:r>
      <w:proofErr w:type="spellEnd"/>
      <w:r w:rsidR="00E57C6C" w:rsidRPr="00E57902">
        <w:rPr>
          <w:rFonts w:ascii="Times New Roman" w:hAnsi="Times New Roman" w:cs="Times New Roman"/>
          <w:color w:val="auto"/>
          <w:sz w:val="24"/>
          <w:szCs w:val="24"/>
          <w:lang w:eastAsia="ru-RU"/>
        </w:rPr>
        <w:t xml:space="preserve"> организации</w:t>
      </w:r>
      <w:r w:rsidR="00842539"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планирует выполнять по одному договору о строительстве,</w:t>
      </w:r>
      <w:r w:rsidR="00842539" w:rsidRPr="00E57902">
        <w:rPr>
          <w:rFonts w:ascii="Times New Roman" w:hAnsi="Times New Roman" w:cs="Times New Roman"/>
          <w:color w:val="auto"/>
          <w:sz w:val="24"/>
          <w:szCs w:val="24"/>
          <w:lang w:eastAsia="ru-RU"/>
        </w:rPr>
        <w:t xml:space="preserve"> </w:t>
      </w:r>
      <w:r w:rsidR="0005165B" w:rsidRPr="00E57902">
        <w:rPr>
          <w:rFonts w:ascii="Times New Roman" w:hAnsi="Times New Roman" w:cs="Times New Roman"/>
          <w:color w:val="auto"/>
          <w:sz w:val="24"/>
          <w:szCs w:val="24"/>
          <w:lang w:eastAsia="ru-RU"/>
        </w:rPr>
        <w:t>реконструкции, капитальном ремонте,</w:t>
      </w:r>
      <w:r w:rsidR="0005165B" w:rsidRPr="00E57902">
        <w:rPr>
          <w:rFonts w:ascii="Times New Roman" w:hAnsi="Times New Roman" w:cs="Times New Roman"/>
          <w:color w:val="auto"/>
          <w:sz w:val="24"/>
          <w:szCs w:val="24"/>
        </w:rPr>
        <w:t xml:space="preserve"> сносе</w:t>
      </w:r>
      <w:r w:rsidR="003A57F5" w:rsidRPr="00E57902">
        <w:rPr>
          <w:rFonts w:ascii="Times New Roman" w:hAnsi="Times New Roman" w:cs="Times New Roman"/>
          <w:color w:val="auto"/>
          <w:sz w:val="24"/>
          <w:szCs w:val="24"/>
          <w:lang w:eastAsia="ru-RU"/>
        </w:rPr>
        <w:t xml:space="preserve"> объектов капитального строительства, составляет не</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более 500 миллионов рублей;</w:t>
      </w:r>
    </w:p>
    <w:p w:rsidR="003A57F5" w:rsidRPr="00E57902" w:rsidRDefault="006201CF" w:rsidP="00E37418">
      <w:pPr>
        <w:autoSpaceDE w:val="0"/>
        <w:autoSpaceDN w:val="0"/>
        <w:adjustRightInd w:val="0"/>
        <w:ind w:firstLine="709"/>
        <w:jc w:val="both"/>
        <w:rPr>
          <w:rFonts w:ascii="Times New Roman" w:hAnsi="Times New Roman" w:cs="Times New Roman"/>
          <w:color w:val="auto"/>
          <w:sz w:val="24"/>
          <w:szCs w:val="24"/>
          <w:lang w:eastAsia="ru-RU"/>
        </w:rPr>
      </w:pPr>
      <w:proofErr w:type="gramStart"/>
      <w:r w:rsidRPr="00E57902">
        <w:rPr>
          <w:rFonts w:ascii="Times New Roman" w:hAnsi="Times New Roman" w:cs="Times New Roman"/>
          <w:color w:val="auto"/>
          <w:sz w:val="24"/>
          <w:szCs w:val="24"/>
          <w:lang w:eastAsia="ru-RU"/>
        </w:rPr>
        <w:t>-</w:t>
      </w:r>
      <w:r w:rsidR="003A57F5" w:rsidRPr="00E57902">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подготовки в области строительства соответствующего профиля, стаж работы по специальности</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не менее 5 лет и являющихся специалистами по организации строительства, сведения о которых</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включены в национальный реестр специалистов в области строительства, а также не менее</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5 специалистов, имеющих высшее профессиональное образование соответствующего профиля и</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стаж работы в области строительства</w:t>
      </w:r>
      <w:proofErr w:type="gramEnd"/>
      <w:r w:rsidR="003A57F5" w:rsidRPr="00E57902">
        <w:rPr>
          <w:rFonts w:ascii="Times New Roman" w:hAnsi="Times New Roman" w:cs="Times New Roman"/>
          <w:color w:val="auto"/>
          <w:sz w:val="24"/>
          <w:szCs w:val="24"/>
          <w:lang w:eastAsia="ru-RU"/>
        </w:rPr>
        <w:t xml:space="preserve"> не менее 5 </w:t>
      </w:r>
      <w:r w:rsidR="003A57F5" w:rsidRPr="00E57902">
        <w:rPr>
          <w:rFonts w:ascii="Times New Roman" w:hAnsi="Times New Roman" w:cs="Times New Roman"/>
          <w:color w:val="auto"/>
          <w:sz w:val="24"/>
          <w:szCs w:val="24"/>
          <w:lang w:eastAsia="ru-RU"/>
        </w:rPr>
        <w:lastRenderedPageBreak/>
        <w:t>лет, - в случае, если стоимость работ, которые</w:t>
      </w:r>
      <w:r w:rsidRPr="00E57902">
        <w:rPr>
          <w:rFonts w:ascii="Times New Roman" w:hAnsi="Times New Roman" w:cs="Times New Roman"/>
          <w:color w:val="auto"/>
          <w:sz w:val="24"/>
          <w:szCs w:val="24"/>
          <w:lang w:eastAsia="ru-RU"/>
        </w:rPr>
        <w:t xml:space="preserve"> член </w:t>
      </w:r>
      <w:proofErr w:type="spellStart"/>
      <w:r w:rsidR="00E57C6C" w:rsidRPr="00E57902">
        <w:rPr>
          <w:rFonts w:ascii="Times New Roman" w:hAnsi="Times New Roman" w:cs="Times New Roman"/>
          <w:color w:val="auto"/>
          <w:sz w:val="24"/>
          <w:szCs w:val="24"/>
          <w:lang w:eastAsia="ru-RU"/>
        </w:rPr>
        <w:t>саморегулируемой</w:t>
      </w:r>
      <w:proofErr w:type="spellEnd"/>
      <w:r w:rsidR="00E57C6C" w:rsidRPr="00E57902">
        <w:rPr>
          <w:rFonts w:ascii="Times New Roman" w:hAnsi="Times New Roman" w:cs="Times New Roman"/>
          <w:color w:val="auto"/>
          <w:sz w:val="24"/>
          <w:szCs w:val="24"/>
          <w:lang w:eastAsia="ru-RU"/>
        </w:rPr>
        <w:t xml:space="preserve"> организации </w:t>
      </w:r>
      <w:r w:rsidR="003A57F5" w:rsidRPr="00E57902">
        <w:rPr>
          <w:rFonts w:ascii="Times New Roman" w:hAnsi="Times New Roman" w:cs="Times New Roman"/>
          <w:color w:val="auto"/>
          <w:sz w:val="24"/>
          <w:szCs w:val="24"/>
          <w:lang w:eastAsia="ru-RU"/>
        </w:rPr>
        <w:t>планирует выполнять по одному договору о строительстве,</w:t>
      </w:r>
      <w:r w:rsidRPr="00E57902">
        <w:rPr>
          <w:rFonts w:ascii="Times New Roman" w:hAnsi="Times New Roman" w:cs="Times New Roman"/>
          <w:color w:val="auto"/>
          <w:sz w:val="24"/>
          <w:szCs w:val="24"/>
          <w:lang w:eastAsia="ru-RU"/>
        </w:rPr>
        <w:t xml:space="preserve"> </w:t>
      </w:r>
      <w:r w:rsidR="0005165B" w:rsidRPr="00E57902">
        <w:rPr>
          <w:rFonts w:ascii="Times New Roman" w:hAnsi="Times New Roman" w:cs="Times New Roman"/>
          <w:color w:val="auto"/>
          <w:sz w:val="24"/>
          <w:szCs w:val="24"/>
          <w:lang w:eastAsia="ru-RU"/>
        </w:rPr>
        <w:t>реконструкции, капитальном ремонте,</w:t>
      </w:r>
      <w:r w:rsidR="0005165B" w:rsidRPr="00E57902">
        <w:rPr>
          <w:rFonts w:ascii="Times New Roman" w:hAnsi="Times New Roman" w:cs="Times New Roman"/>
          <w:color w:val="auto"/>
          <w:sz w:val="24"/>
          <w:szCs w:val="24"/>
        </w:rPr>
        <w:t xml:space="preserve"> сносе</w:t>
      </w:r>
      <w:r w:rsidR="0005165B"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объектов капитального строительства, составляет не</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более 3 миллиардов рублей;</w:t>
      </w:r>
    </w:p>
    <w:p w:rsidR="003A57F5" w:rsidRPr="00E57902" w:rsidRDefault="006201CF" w:rsidP="00E37418">
      <w:pPr>
        <w:autoSpaceDE w:val="0"/>
        <w:autoSpaceDN w:val="0"/>
        <w:adjustRightInd w:val="0"/>
        <w:ind w:firstLine="709"/>
        <w:jc w:val="both"/>
        <w:rPr>
          <w:rFonts w:ascii="Times New Roman" w:hAnsi="Times New Roman" w:cs="Times New Roman"/>
          <w:color w:val="auto"/>
          <w:sz w:val="24"/>
          <w:szCs w:val="24"/>
          <w:lang w:eastAsia="ru-RU"/>
        </w:rPr>
      </w:pPr>
      <w:proofErr w:type="gramStart"/>
      <w:r w:rsidRPr="00E57902">
        <w:rPr>
          <w:rFonts w:ascii="Times New Roman" w:hAnsi="Times New Roman" w:cs="Times New Roman"/>
          <w:color w:val="auto"/>
          <w:sz w:val="24"/>
          <w:szCs w:val="24"/>
          <w:lang w:eastAsia="ru-RU"/>
        </w:rPr>
        <w:t>-</w:t>
      </w:r>
      <w:r w:rsidR="003A57F5" w:rsidRPr="00E57902">
        <w:rPr>
          <w:rFonts w:ascii="Times New Roman" w:hAnsi="Times New Roman" w:cs="Times New Roman"/>
          <w:color w:val="auto"/>
          <w:sz w:val="24"/>
          <w:szCs w:val="24"/>
          <w:lang w:eastAsia="ru-RU"/>
        </w:rPr>
        <w:t>не менее 3 руководителей, имеющих высшее образование по специальности или направлению</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подготовки в области строительства соответствующего профиля, стаж работы по специальности</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не менее 5 лет и являющихся специалистами по организации строительства, сведения о которых</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включены в национальный реестр специалистов в области строительства, а также не менее</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6 специалистов, имеющих высшее профессиональное образование соответствующего профиля и</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стаж работы в области строительства</w:t>
      </w:r>
      <w:proofErr w:type="gramEnd"/>
      <w:r w:rsidR="003A57F5" w:rsidRPr="00E57902">
        <w:rPr>
          <w:rFonts w:ascii="Times New Roman" w:hAnsi="Times New Roman" w:cs="Times New Roman"/>
          <w:color w:val="auto"/>
          <w:sz w:val="24"/>
          <w:szCs w:val="24"/>
          <w:lang w:eastAsia="ru-RU"/>
        </w:rPr>
        <w:t xml:space="preserve"> не менее 5 лет, - в случае, если стоимость работ, которые</w:t>
      </w:r>
      <w:r w:rsidRPr="00E57902">
        <w:rPr>
          <w:rFonts w:ascii="Times New Roman" w:hAnsi="Times New Roman" w:cs="Times New Roman"/>
          <w:color w:val="auto"/>
          <w:sz w:val="24"/>
          <w:szCs w:val="24"/>
          <w:lang w:eastAsia="ru-RU"/>
        </w:rPr>
        <w:t xml:space="preserve"> член </w:t>
      </w:r>
      <w:proofErr w:type="spellStart"/>
      <w:r w:rsidR="00E57C6C" w:rsidRPr="00E57902">
        <w:rPr>
          <w:rFonts w:ascii="Times New Roman" w:hAnsi="Times New Roman" w:cs="Times New Roman"/>
          <w:color w:val="auto"/>
          <w:sz w:val="24"/>
          <w:szCs w:val="24"/>
          <w:lang w:eastAsia="ru-RU"/>
        </w:rPr>
        <w:t>саморегулируемой</w:t>
      </w:r>
      <w:proofErr w:type="spellEnd"/>
      <w:r w:rsidR="00E57C6C" w:rsidRPr="00E57902">
        <w:rPr>
          <w:rFonts w:ascii="Times New Roman" w:hAnsi="Times New Roman" w:cs="Times New Roman"/>
          <w:color w:val="auto"/>
          <w:sz w:val="24"/>
          <w:szCs w:val="24"/>
          <w:lang w:eastAsia="ru-RU"/>
        </w:rPr>
        <w:t xml:space="preserve"> организации </w:t>
      </w:r>
      <w:r w:rsidR="003A57F5" w:rsidRPr="00E57902">
        <w:rPr>
          <w:rFonts w:ascii="Times New Roman" w:hAnsi="Times New Roman" w:cs="Times New Roman"/>
          <w:color w:val="auto"/>
          <w:sz w:val="24"/>
          <w:szCs w:val="24"/>
          <w:lang w:eastAsia="ru-RU"/>
        </w:rPr>
        <w:t>планирует выполнять по одному договору о строительстве,</w:t>
      </w:r>
      <w:r w:rsidRPr="00E57902">
        <w:rPr>
          <w:rFonts w:ascii="Times New Roman" w:hAnsi="Times New Roman" w:cs="Times New Roman"/>
          <w:color w:val="auto"/>
          <w:sz w:val="24"/>
          <w:szCs w:val="24"/>
          <w:lang w:eastAsia="ru-RU"/>
        </w:rPr>
        <w:t xml:space="preserve"> </w:t>
      </w:r>
      <w:r w:rsidR="0005165B" w:rsidRPr="00E57902">
        <w:rPr>
          <w:rFonts w:ascii="Times New Roman" w:hAnsi="Times New Roman" w:cs="Times New Roman"/>
          <w:color w:val="auto"/>
          <w:sz w:val="24"/>
          <w:szCs w:val="24"/>
          <w:lang w:eastAsia="ru-RU"/>
        </w:rPr>
        <w:t>реконструкции, капитальном ремонте,</w:t>
      </w:r>
      <w:r w:rsidR="0005165B" w:rsidRPr="00E57902">
        <w:rPr>
          <w:rFonts w:ascii="Times New Roman" w:hAnsi="Times New Roman" w:cs="Times New Roman"/>
          <w:color w:val="auto"/>
          <w:sz w:val="24"/>
          <w:szCs w:val="24"/>
        </w:rPr>
        <w:t xml:space="preserve"> сносе</w:t>
      </w:r>
      <w:r w:rsidR="0005165B"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объектов капитального строительства, составляет не</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более 10 миллиардов рублей;</w:t>
      </w:r>
    </w:p>
    <w:p w:rsidR="003A57F5" w:rsidRPr="00E57902" w:rsidRDefault="006201CF" w:rsidP="00E37418">
      <w:pPr>
        <w:autoSpaceDE w:val="0"/>
        <w:autoSpaceDN w:val="0"/>
        <w:adjustRightInd w:val="0"/>
        <w:ind w:firstLine="709"/>
        <w:jc w:val="both"/>
        <w:rPr>
          <w:rFonts w:ascii="Times New Roman" w:hAnsi="Times New Roman" w:cs="Times New Roman"/>
          <w:color w:val="auto"/>
          <w:sz w:val="24"/>
          <w:szCs w:val="24"/>
          <w:lang w:eastAsia="ru-RU"/>
        </w:rPr>
      </w:pPr>
      <w:proofErr w:type="gramStart"/>
      <w:r w:rsidRPr="00E57902">
        <w:rPr>
          <w:rFonts w:ascii="Times New Roman" w:hAnsi="Times New Roman" w:cs="Times New Roman"/>
          <w:color w:val="auto"/>
          <w:sz w:val="24"/>
          <w:szCs w:val="24"/>
          <w:lang w:eastAsia="ru-RU"/>
        </w:rPr>
        <w:t>-</w:t>
      </w:r>
      <w:r w:rsidR="003A57F5" w:rsidRPr="00E57902">
        <w:rPr>
          <w:rFonts w:ascii="Times New Roman" w:hAnsi="Times New Roman" w:cs="Times New Roman"/>
          <w:color w:val="auto"/>
          <w:sz w:val="24"/>
          <w:szCs w:val="24"/>
          <w:lang w:eastAsia="ru-RU"/>
        </w:rPr>
        <w:t>не менее 3 руководителей, имеющих высшее образование по специальности или направлению</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подготовки в области строительства соответствующего профиля, стаж работы по специальности</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не менее 5 лет и являющихся специалистами по организации строительства, сведения о которых</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включены в национальный реестр специалистов в области строительства, а также не менее</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7 специалистов, имеющих высшее профессиональное образование соответствующего профиля и</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стаж работы в области строительства</w:t>
      </w:r>
      <w:proofErr w:type="gramEnd"/>
      <w:r w:rsidR="003A57F5" w:rsidRPr="00E57902">
        <w:rPr>
          <w:rFonts w:ascii="Times New Roman" w:hAnsi="Times New Roman" w:cs="Times New Roman"/>
          <w:color w:val="auto"/>
          <w:sz w:val="24"/>
          <w:szCs w:val="24"/>
          <w:lang w:eastAsia="ru-RU"/>
        </w:rPr>
        <w:t xml:space="preserve"> не менее 5 лет, - в случае, если стоимость работ, которые</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 xml:space="preserve">член </w:t>
      </w:r>
      <w:proofErr w:type="spellStart"/>
      <w:r w:rsidR="00F555AD" w:rsidRPr="00E57902">
        <w:rPr>
          <w:rFonts w:ascii="Times New Roman" w:hAnsi="Times New Roman" w:cs="Times New Roman"/>
          <w:color w:val="auto"/>
          <w:sz w:val="24"/>
          <w:szCs w:val="24"/>
          <w:lang w:eastAsia="ru-RU"/>
        </w:rPr>
        <w:t>саморегулируемой</w:t>
      </w:r>
      <w:proofErr w:type="spellEnd"/>
      <w:r w:rsidR="00F555AD" w:rsidRPr="00E57902">
        <w:rPr>
          <w:rFonts w:ascii="Times New Roman" w:hAnsi="Times New Roman" w:cs="Times New Roman"/>
          <w:color w:val="auto"/>
          <w:sz w:val="24"/>
          <w:szCs w:val="24"/>
          <w:lang w:eastAsia="ru-RU"/>
        </w:rPr>
        <w:t xml:space="preserve"> организации </w:t>
      </w:r>
      <w:r w:rsidR="003A57F5" w:rsidRPr="00E57902">
        <w:rPr>
          <w:rFonts w:ascii="Times New Roman" w:hAnsi="Times New Roman" w:cs="Times New Roman"/>
          <w:color w:val="auto"/>
          <w:sz w:val="24"/>
          <w:szCs w:val="24"/>
          <w:lang w:eastAsia="ru-RU"/>
        </w:rPr>
        <w:t>планирует выполнять по одному договору о строительстве,</w:t>
      </w:r>
      <w:r w:rsidRPr="00E57902">
        <w:rPr>
          <w:rFonts w:ascii="Times New Roman" w:hAnsi="Times New Roman" w:cs="Times New Roman"/>
          <w:color w:val="auto"/>
          <w:sz w:val="24"/>
          <w:szCs w:val="24"/>
          <w:lang w:eastAsia="ru-RU"/>
        </w:rPr>
        <w:t xml:space="preserve"> </w:t>
      </w:r>
      <w:r w:rsidR="0005165B" w:rsidRPr="00E57902">
        <w:rPr>
          <w:rFonts w:ascii="Times New Roman" w:hAnsi="Times New Roman" w:cs="Times New Roman"/>
          <w:color w:val="auto"/>
          <w:sz w:val="24"/>
          <w:szCs w:val="24"/>
          <w:lang w:eastAsia="ru-RU"/>
        </w:rPr>
        <w:t>реконструкции, капитальном ремонте,</w:t>
      </w:r>
      <w:r w:rsidR="0005165B" w:rsidRPr="00E57902">
        <w:rPr>
          <w:rFonts w:ascii="Times New Roman" w:hAnsi="Times New Roman" w:cs="Times New Roman"/>
          <w:color w:val="auto"/>
          <w:sz w:val="24"/>
          <w:szCs w:val="24"/>
        </w:rPr>
        <w:t xml:space="preserve"> сносе</w:t>
      </w:r>
      <w:r w:rsidR="0005165B"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объектов капитального строительства, составляет 10</w:t>
      </w:r>
      <w:r w:rsidRPr="00E57902">
        <w:rPr>
          <w:rFonts w:ascii="Times New Roman" w:hAnsi="Times New Roman" w:cs="Times New Roman"/>
          <w:color w:val="auto"/>
          <w:sz w:val="24"/>
          <w:szCs w:val="24"/>
          <w:lang w:eastAsia="ru-RU"/>
        </w:rPr>
        <w:t xml:space="preserve"> </w:t>
      </w:r>
      <w:r w:rsidR="003A57F5" w:rsidRPr="00E57902">
        <w:rPr>
          <w:rFonts w:ascii="Times New Roman" w:hAnsi="Times New Roman" w:cs="Times New Roman"/>
          <w:color w:val="auto"/>
          <w:sz w:val="24"/>
          <w:szCs w:val="24"/>
          <w:lang w:eastAsia="ru-RU"/>
        </w:rPr>
        <w:t>миллиардов рублей и более;</w:t>
      </w:r>
    </w:p>
    <w:p w:rsidR="003A57F5" w:rsidRPr="00E57902" w:rsidRDefault="003A57F5" w:rsidP="00E37418">
      <w:pPr>
        <w:autoSpaceDE w:val="0"/>
        <w:autoSpaceDN w:val="0"/>
        <w:adjustRightInd w:val="0"/>
        <w:ind w:firstLine="709"/>
        <w:jc w:val="both"/>
        <w:rPr>
          <w:rFonts w:ascii="Times New Roman" w:hAnsi="Times New Roman" w:cs="Times New Roman"/>
          <w:color w:val="auto"/>
          <w:sz w:val="24"/>
          <w:szCs w:val="24"/>
          <w:lang w:eastAsia="ru-RU"/>
        </w:rPr>
      </w:pPr>
      <w:r w:rsidRPr="00E57902">
        <w:rPr>
          <w:rFonts w:ascii="Times New Roman" w:hAnsi="Times New Roman" w:cs="Times New Roman"/>
          <w:color w:val="auto"/>
          <w:sz w:val="24"/>
          <w:szCs w:val="24"/>
          <w:lang w:eastAsia="ru-RU"/>
        </w:rPr>
        <w:t>б) наличие у руководителей и специалистов квалификации, подтвержденной в порядке,</w:t>
      </w:r>
      <w:r w:rsidR="006201CF" w:rsidRPr="00E57902">
        <w:rPr>
          <w:rFonts w:ascii="Times New Roman" w:hAnsi="Times New Roman" w:cs="Times New Roman"/>
          <w:color w:val="auto"/>
          <w:sz w:val="24"/>
          <w:szCs w:val="24"/>
          <w:lang w:eastAsia="ru-RU"/>
        </w:rPr>
        <w:t xml:space="preserve"> </w:t>
      </w:r>
      <w:r w:rsidRPr="00E57902">
        <w:rPr>
          <w:rFonts w:ascii="Times New Roman" w:hAnsi="Times New Roman" w:cs="Times New Roman"/>
          <w:color w:val="auto"/>
          <w:sz w:val="24"/>
          <w:szCs w:val="24"/>
          <w:lang w:eastAsia="ru-RU"/>
        </w:rPr>
        <w:t xml:space="preserve">установленном внутренними документами </w:t>
      </w:r>
      <w:proofErr w:type="spellStart"/>
      <w:r w:rsidR="007F5640" w:rsidRPr="00E57902">
        <w:rPr>
          <w:rFonts w:ascii="Times New Roman" w:hAnsi="Times New Roman" w:cs="Times New Roman"/>
          <w:color w:val="auto"/>
          <w:sz w:val="24"/>
          <w:szCs w:val="24"/>
        </w:rPr>
        <w:t>саморегулируемой</w:t>
      </w:r>
      <w:proofErr w:type="spellEnd"/>
      <w:r w:rsidR="007F5640" w:rsidRPr="00E57902">
        <w:rPr>
          <w:rFonts w:ascii="Times New Roman" w:hAnsi="Times New Roman" w:cs="Times New Roman"/>
          <w:color w:val="auto"/>
          <w:sz w:val="24"/>
          <w:szCs w:val="24"/>
        </w:rPr>
        <w:t xml:space="preserve"> организации</w:t>
      </w:r>
      <w:r w:rsidRPr="00E57902">
        <w:rPr>
          <w:rFonts w:ascii="Times New Roman" w:hAnsi="Times New Roman" w:cs="Times New Roman"/>
          <w:color w:val="auto"/>
          <w:sz w:val="24"/>
          <w:szCs w:val="24"/>
          <w:lang w:eastAsia="ru-RU"/>
        </w:rPr>
        <w:t>, с учетом требований</w:t>
      </w:r>
      <w:r w:rsidR="006201CF" w:rsidRPr="00E57902">
        <w:rPr>
          <w:rFonts w:ascii="Times New Roman" w:hAnsi="Times New Roman" w:cs="Times New Roman"/>
          <w:color w:val="auto"/>
          <w:sz w:val="24"/>
          <w:szCs w:val="24"/>
          <w:lang w:eastAsia="ru-RU"/>
        </w:rPr>
        <w:t xml:space="preserve"> </w:t>
      </w:r>
      <w:r w:rsidRPr="00E57902">
        <w:rPr>
          <w:rFonts w:ascii="Times New Roman" w:hAnsi="Times New Roman" w:cs="Times New Roman"/>
          <w:color w:val="auto"/>
          <w:sz w:val="24"/>
          <w:szCs w:val="24"/>
          <w:lang w:eastAsia="ru-RU"/>
        </w:rPr>
        <w:t>законодательства Российской Федерации;</w:t>
      </w:r>
    </w:p>
    <w:p w:rsidR="003A57F5" w:rsidRPr="00E57902" w:rsidRDefault="003A57F5" w:rsidP="00E37418">
      <w:pPr>
        <w:autoSpaceDE w:val="0"/>
        <w:autoSpaceDN w:val="0"/>
        <w:adjustRightInd w:val="0"/>
        <w:ind w:firstLine="709"/>
        <w:jc w:val="both"/>
        <w:rPr>
          <w:rFonts w:ascii="Times New Roman" w:hAnsi="Times New Roman" w:cs="Times New Roman"/>
          <w:color w:val="auto"/>
          <w:sz w:val="24"/>
          <w:szCs w:val="24"/>
          <w:lang w:eastAsia="ru-RU"/>
        </w:rPr>
      </w:pPr>
      <w:r w:rsidRPr="00E57902">
        <w:rPr>
          <w:rFonts w:ascii="Times New Roman" w:hAnsi="Times New Roman" w:cs="Times New Roman"/>
          <w:color w:val="auto"/>
          <w:sz w:val="24"/>
          <w:szCs w:val="24"/>
          <w:lang w:eastAsia="ru-RU"/>
        </w:rPr>
        <w:t>в) повышение квалификации в области строительства руководителей и специалистов,</w:t>
      </w:r>
    </w:p>
    <w:p w:rsidR="003A57F5" w:rsidRPr="00E57902" w:rsidRDefault="003A57F5" w:rsidP="00E37418">
      <w:pPr>
        <w:autoSpaceDE w:val="0"/>
        <w:autoSpaceDN w:val="0"/>
        <w:adjustRightInd w:val="0"/>
        <w:jc w:val="both"/>
        <w:rPr>
          <w:rFonts w:ascii="Times New Roman" w:hAnsi="Times New Roman" w:cs="Times New Roman"/>
          <w:color w:val="auto"/>
          <w:sz w:val="24"/>
          <w:szCs w:val="24"/>
          <w:lang w:eastAsia="ru-RU"/>
        </w:rPr>
      </w:pPr>
      <w:proofErr w:type="gramStart"/>
      <w:r w:rsidRPr="00E57902">
        <w:rPr>
          <w:rFonts w:ascii="Times New Roman" w:hAnsi="Times New Roman" w:cs="Times New Roman"/>
          <w:color w:val="auto"/>
          <w:sz w:val="24"/>
          <w:szCs w:val="24"/>
          <w:lang w:eastAsia="ru-RU"/>
        </w:rPr>
        <w:t>осуществляемое</w:t>
      </w:r>
      <w:proofErr w:type="gramEnd"/>
      <w:r w:rsidRPr="00E57902">
        <w:rPr>
          <w:rFonts w:ascii="Times New Roman" w:hAnsi="Times New Roman" w:cs="Times New Roman"/>
          <w:color w:val="auto"/>
          <w:sz w:val="24"/>
          <w:szCs w:val="24"/>
          <w:lang w:eastAsia="ru-RU"/>
        </w:rPr>
        <w:t xml:space="preserve"> не реже одного раза в 5 лет;</w:t>
      </w:r>
    </w:p>
    <w:p w:rsidR="003A57F5" w:rsidRPr="00E57902" w:rsidRDefault="003A57F5" w:rsidP="007F5640">
      <w:pPr>
        <w:autoSpaceDE w:val="0"/>
        <w:autoSpaceDN w:val="0"/>
        <w:adjustRightInd w:val="0"/>
        <w:ind w:firstLine="709"/>
        <w:jc w:val="both"/>
        <w:rPr>
          <w:rFonts w:ascii="Times New Roman" w:hAnsi="Times New Roman" w:cs="Times New Roman"/>
          <w:color w:val="auto"/>
          <w:sz w:val="24"/>
          <w:szCs w:val="24"/>
          <w:lang w:eastAsia="ru-RU"/>
        </w:rPr>
      </w:pPr>
      <w:proofErr w:type="gramStart"/>
      <w:r w:rsidRPr="00E57902">
        <w:rPr>
          <w:rFonts w:ascii="Times New Roman" w:hAnsi="Times New Roman" w:cs="Times New Roman"/>
          <w:color w:val="auto"/>
          <w:sz w:val="24"/>
          <w:szCs w:val="24"/>
          <w:lang w:eastAsia="ru-RU"/>
        </w:rPr>
        <w:t xml:space="preserve">г) наличие у члена </w:t>
      </w:r>
      <w:proofErr w:type="spellStart"/>
      <w:r w:rsidR="007F5640" w:rsidRPr="00E57902">
        <w:rPr>
          <w:rFonts w:ascii="Times New Roman" w:hAnsi="Times New Roman" w:cs="Times New Roman"/>
          <w:color w:val="auto"/>
          <w:sz w:val="24"/>
          <w:szCs w:val="24"/>
        </w:rPr>
        <w:t>саморегулируемой</w:t>
      </w:r>
      <w:proofErr w:type="spellEnd"/>
      <w:r w:rsidR="007F5640" w:rsidRPr="00E57902">
        <w:rPr>
          <w:rFonts w:ascii="Times New Roman" w:hAnsi="Times New Roman" w:cs="Times New Roman"/>
          <w:color w:val="auto"/>
          <w:sz w:val="24"/>
          <w:szCs w:val="24"/>
        </w:rPr>
        <w:t xml:space="preserve"> организации  </w:t>
      </w:r>
      <w:r w:rsidRPr="00E57902">
        <w:rPr>
          <w:rFonts w:ascii="Times New Roman" w:hAnsi="Times New Roman" w:cs="Times New Roman"/>
          <w:color w:val="auto"/>
          <w:sz w:val="24"/>
          <w:szCs w:val="24"/>
          <w:lang w:eastAsia="ru-RU"/>
        </w:rPr>
        <w:t>системы аттестации работников, подлежащих</w:t>
      </w:r>
      <w:r w:rsidR="00895DFF" w:rsidRPr="00E57902">
        <w:rPr>
          <w:rFonts w:ascii="Times New Roman" w:hAnsi="Times New Roman" w:cs="Times New Roman"/>
          <w:color w:val="auto"/>
          <w:sz w:val="24"/>
          <w:szCs w:val="24"/>
          <w:lang w:eastAsia="ru-RU"/>
        </w:rPr>
        <w:t xml:space="preserve"> </w:t>
      </w:r>
      <w:r w:rsidRPr="00E57902">
        <w:rPr>
          <w:rFonts w:ascii="Times New Roman" w:hAnsi="Times New Roman" w:cs="Times New Roman"/>
          <w:color w:val="auto"/>
          <w:sz w:val="24"/>
          <w:szCs w:val="24"/>
          <w:lang w:eastAsia="ru-RU"/>
        </w:rPr>
        <w:t>аттестации по правилам, установленным Федеральной службой по экологическому,</w:t>
      </w:r>
      <w:r w:rsidR="00895DFF" w:rsidRPr="00E57902">
        <w:rPr>
          <w:rFonts w:ascii="Times New Roman" w:hAnsi="Times New Roman" w:cs="Times New Roman"/>
          <w:color w:val="auto"/>
          <w:sz w:val="24"/>
          <w:szCs w:val="24"/>
          <w:lang w:eastAsia="ru-RU"/>
        </w:rPr>
        <w:t xml:space="preserve"> </w:t>
      </w:r>
      <w:r w:rsidRPr="00E57902">
        <w:rPr>
          <w:rFonts w:ascii="Times New Roman" w:hAnsi="Times New Roman" w:cs="Times New Roman"/>
          <w:color w:val="auto"/>
          <w:sz w:val="24"/>
          <w:szCs w:val="24"/>
          <w:lang w:eastAsia="ru-RU"/>
        </w:rPr>
        <w:t>технологическому и атомному надзору, в случае, если в штатное расписание такого члена</w:t>
      </w:r>
      <w:r w:rsidR="007F5640" w:rsidRPr="00E57902">
        <w:rPr>
          <w:rFonts w:ascii="Times New Roman" w:hAnsi="Times New Roman" w:cs="Times New Roman"/>
          <w:color w:val="auto"/>
          <w:sz w:val="24"/>
          <w:szCs w:val="24"/>
          <w:lang w:eastAsia="ru-RU"/>
        </w:rPr>
        <w:t xml:space="preserve"> </w:t>
      </w:r>
      <w:r w:rsidRPr="00E57902">
        <w:rPr>
          <w:rFonts w:ascii="Times New Roman" w:hAnsi="Times New Roman" w:cs="Times New Roman"/>
          <w:color w:val="auto"/>
          <w:sz w:val="24"/>
          <w:szCs w:val="24"/>
          <w:lang w:eastAsia="ru-RU"/>
        </w:rPr>
        <w:t>включены должности, в отношении выполняемых работ по которым осуществляется надзор</w:t>
      </w:r>
      <w:r w:rsidR="007F5640" w:rsidRPr="00E57902">
        <w:rPr>
          <w:rFonts w:ascii="Times New Roman" w:hAnsi="Times New Roman" w:cs="Times New Roman"/>
          <w:color w:val="auto"/>
          <w:sz w:val="24"/>
          <w:szCs w:val="24"/>
          <w:lang w:eastAsia="ru-RU"/>
        </w:rPr>
        <w:t xml:space="preserve"> </w:t>
      </w:r>
      <w:r w:rsidRPr="00E57902">
        <w:rPr>
          <w:rFonts w:ascii="Times New Roman" w:hAnsi="Times New Roman" w:cs="Times New Roman"/>
          <w:color w:val="auto"/>
          <w:sz w:val="24"/>
          <w:szCs w:val="24"/>
          <w:lang w:eastAsia="ru-RU"/>
        </w:rPr>
        <w:t>указанной Службой и замещение которых допускается только работниками, прошедшими такую</w:t>
      </w:r>
      <w:r w:rsidR="00895DFF" w:rsidRPr="00E57902">
        <w:rPr>
          <w:rFonts w:ascii="Times New Roman" w:hAnsi="Times New Roman" w:cs="Times New Roman"/>
          <w:color w:val="auto"/>
          <w:sz w:val="24"/>
          <w:szCs w:val="24"/>
          <w:lang w:eastAsia="ru-RU"/>
        </w:rPr>
        <w:t xml:space="preserve"> </w:t>
      </w:r>
      <w:r w:rsidRPr="00E57902">
        <w:rPr>
          <w:rFonts w:ascii="Times New Roman" w:hAnsi="Times New Roman" w:cs="Times New Roman"/>
          <w:color w:val="auto"/>
          <w:sz w:val="24"/>
          <w:szCs w:val="24"/>
          <w:lang w:eastAsia="ru-RU"/>
        </w:rPr>
        <w:t>аттестацию.</w:t>
      </w:r>
      <w:proofErr w:type="gramEnd"/>
    </w:p>
    <w:p w:rsidR="002C4120" w:rsidRPr="00E57902" w:rsidRDefault="00615E75" w:rsidP="002C4120">
      <w:pPr>
        <w:adjustRightInd w:val="0"/>
        <w:ind w:firstLine="709"/>
        <w:jc w:val="both"/>
        <w:rPr>
          <w:rFonts w:ascii="Times New Roman" w:hAnsi="Times New Roman" w:cs="Times New Roman"/>
          <w:color w:val="auto"/>
          <w:sz w:val="24"/>
          <w:szCs w:val="24"/>
          <w:lang w:eastAsia="en-US"/>
        </w:rPr>
      </w:pPr>
      <w:r w:rsidRPr="00E57902">
        <w:rPr>
          <w:rFonts w:ascii="Times New Roman" w:eastAsia="Times New Roman" w:hAnsi="Times New Roman" w:cs="Times New Roman"/>
          <w:color w:val="auto"/>
          <w:sz w:val="24"/>
          <w:szCs w:val="24"/>
          <w:lang w:eastAsia="ru-RU"/>
        </w:rPr>
        <w:t>6.4.</w:t>
      </w:r>
      <w:r w:rsidR="004A2E3A" w:rsidRPr="00E57902">
        <w:rPr>
          <w:rFonts w:ascii="Times New Roman" w:eastAsia="Times New Roman" w:hAnsi="Times New Roman" w:cs="Times New Roman"/>
          <w:color w:val="auto"/>
          <w:sz w:val="24"/>
          <w:szCs w:val="24"/>
          <w:lang w:eastAsia="ru-RU"/>
        </w:rPr>
        <w:t xml:space="preserve"> </w:t>
      </w:r>
      <w:proofErr w:type="gramStart"/>
      <w:r w:rsidR="004A2E3A" w:rsidRPr="00E57902">
        <w:rPr>
          <w:rFonts w:ascii="Times New Roman" w:eastAsia="Times New Roman" w:hAnsi="Times New Roman" w:cs="Times New Roman"/>
          <w:color w:val="auto"/>
          <w:sz w:val="24"/>
          <w:szCs w:val="24"/>
          <w:lang w:eastAsia="ru-RU"/>
        </w:rPr>
        <w:t xml:space="preserve">Минимальным требованием к члену саморегулируемой организации, осуществляющему </w:t>
      </w:r>
      <w:r w:rsidR="002C4120" w:rsidRPr="00E57902">
        <w:rPr>
          <w:rFonts w:ascii="Times New Roman" w:eastAsia="Times New Roman" w:hAnsi="Times New Roman" w:cs="Times New Roman"/>
          <w:color w:val="auto"/>
          <w:sz w:val="24"/>
          <w:szCs w:val="24"/>
          <w:lang w:eastAsia="ru-RU"/>
        </w:rPr>
        <w:t>строительство, реконструкцию,</w:t>
      </w:r>
      <w:r w:rsidR="004A2E3A" w:rsidRPr="00E57902">
        <w:rPr>
          <w:rFonts w:ascii="Times New Roman" w:eastAsia="Times New Roman" w:hAnsi="Times New Roman" w:cs="Times New Roman"/>
          <w:color w:val="auto"/>
          <w:sz w:val="24"/>
          <w:szCs w:val="24"/>
          <w:lang w:eastAsia="ru-RU"/>
        </w:rPr>
        <w:t xml:space="preserve"> капитальный ремонт</w:t>
      </w:r>
      <w:r w:rsidR="001116C9" w:rsidRPr="00E57902">
        <w:rPr>
          <w:rFonts w:ascii="Times New Roman" w:eastAsia="Times New Roman" w:hAnsi="Times New Roman" w:cs="Times New Roman"/>
          <w:color w:val="auto"/>
          <w:sz w:val="24"/>
          <w:szCs w:val="24"/>
          <w:lang w:eastAsia="ru-RU"/>
        </w:rPr>
        <w:t xml:space="preserve">, снос </w:t>
      </w:r>
      <w:r w:rsidR="00683DB2" w:rsidRPr="00E57902">
        <w:rPr>
          <w:rFonts w:ascii="Times New Roman" w:eastAsia="Times New Roman" w:hAnsi="Times New Roman" w:cs="Times New Roman"/>
          <w:color w:val="auto"/>
          <w:sz w:val="24"/>
          <w:szCs w:val="24"/>
          <w:lang w:eastAsia="ru-RU"/>
        </w:rPr>
        <w:t xml:space="preserve"> </w:t>
      </w:r>
      <w:r w:rsidR="004A2E3A" w:rsidRPr="00E57902">
        <w:rPr>
          <w:rFonts w:ascii="Times New Roman" w:eastAsia="Times New Roman" w:hAnsi="Times New Roman" w:cs="Times New Roman"/>
          <w:color w:val="auto"/>
          <w:sz w:val="24"/>
          <w:szCs w:val="24"/>
          <w:lang w:eastAsia="ru-RU"/>
        </w:rPr>
        <w:t>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w:t>
      </w:r>
      <w:proofErr w:type="gramEnd"/>
      <w:r w:rsidR="004A2E3A" w:rsidRPr="00E57902">
        <w:rPr>
          <w:rFonts w:ascii="Times New Roman" w:eastAsia="Times New Roman" w:hAnsi="Times New Roman" w:cs="Times New Roman"/>
          <w:color w:val="auto"/>
          <w:sz w:val="24"/>
          <w:szCs w:val="24"/>
          <w:lang w:eastAsia="ru-RU"/>
        </w:rPr>
        <w:t xml:space="preserve"> </w:t>
      </w:r>
      <w:proofErr w:type="gramStart"/>
      <w:r w:rsidR="004A2E3A" w:rsidRPr="00E57902">
        <w:rPr>
          <w:rFonts w:ascii="Times New Roman" w:eastAsia="Times New Roman" w:hAnsi="Times New Roman" w:cs="Times New Roman"/>
          <w:color w:val="auto"/>
          <w:sz w:val="24"/>
          <w:szCs w:val="24"/>
          <w:lang w:eastAsia="ru-RU"/>
        </w:rPr>
        <w:t>и измерений и в случае необходимости средств обеспе</w:t>
      </w:r>
      <w:r w:rsidR="002C4120" w:rsidRPr="00E57902">
        <w:rPr>
          <w:rFonts w:ascii="Times New Roman" w:eastAsia="Times New Roman" w:hAnsi="Times New Roman" w:cs="Times New Roman"/>
          <w:color w:val="auto"/>
          <w:sz w:val="24"/>
          <w:szCs w:val="24"/>
          <w:lang w:eastAsia="ru-RU"/>
        </w:rPr>
        <w:t>чения промышленной безопасности</w:t>
      </w:r>
      <w:r w:rsidR="004A2E3A" w:rsidRPr="00E57902">
        <w:rPr>
          <w:rFonts w:ascii="Times New Roman" w:eastAsia="Times New Roman" w:hAnsi="Times New Roman" w:cs="Times New Roman"/>
          <w:color w:val="auto"/>
          <w:sz w:val="24"/>
          <w:szCs w:val="24"/>
          <w:lang w:eastAsia="ru-RU"/>
        </w:rPr>
        <w:t xml:space="preserve"> </w:t>
      </w:r>
      <w:r w:rsidR="002C4120" w:rsidRPr="00E57902">
        <w:rPr>
          <w:rFonts w:ascii="Times New Roman" w:eastAsia="Times New Roman" w:hAnsi="Times New Roman" w:cs="Times New Roman"/>
          <w:color w:val="auto"/>
          <w:sz w:val="24"/>
          <w:szCs w:val="24"/>
          <w:lang w:eastAsia="ru-RU"/>
        </w:rPr>
        <w:t>в с</w:t>
      </w:r>
      <w:r w:rsidR="004A2E3A" w:rsidRPr="00E57902">
        <w:rPr>
          <w:rFonts w:ascii="Times New Roman" w:eastAsia="Times New Roman" w:hAnsi="Times New Roman" w:cs="Times New Roman"/>
          <w:color w:val="auto"/>
          <w:sz w:val="24"/>
          <w:szCs w:val="24"/>
          <w:lang w:eastAsia="ru-RU"/>
        </w:rPr>
        <w:t>остав</w:t>
      </w:r>
      <w:r w:rsidR="002C4120" w:rsidRPr="00E57902">
        <w:rPr>
          <w:rFonts w:ascii="Times New Roman" w:eastAsia="Times New Roman" w:hAnsi="Times New Roman" w:cs="Times New Roman"/>
          <w:color w:val="auto"/>
          <w:sz w:val="24"/>
          <w:szCs w:val="24"/>
          <w:lang w:eastAsia="ru-RU"/>
        </w:rPr>
        <w:t>е и количестве</w:t>
      </w:r>
      <w:r w:rsidR="003F09FE" w:rsidRPr="00E57902">
        <w:rPr>
          <w:rFonts w:ascii="Times New Roman" w:hAnsi="Times New Roman" w:cs="Times New Roman"/>
          <w:color w:val="auto"/>
          <w:sz w:val="24"/>
          <w:szCs w:val="24"/>
          <w:lang w:eastAsia="en-US"/>
        </w:rPr>
        <w:t>, необходимом для таких строительства, реконструкц</w:t>
      </w:r>
      <w:r w:rsidR="000675A5" w:rsidRPr="00E57902">
        <w:rPr>
          <w:rFonts w:ascii="Times New Roman" w:hAnsi="Times New Roman" w:cs="Times New Roman"/>
          <w:color w:val="auto"/>
          <w:sz w:val="24"/>
          <w:szCs w:val="24"/>
          <w:lang w:eastAsia="en-US"/>
        </w:rPr>
        <w:t>ии, капитального ремонта</w:t>
      </w:r>
      <w:r w:rsidR="004C2CAB" w:rsidRPr="00E57902">
        <w:rPr>
          <w:rFonts w:ascii="Times New Roman" w:hAnsi="Times New Roman" w:cs="Times New Roman"/>
          <w:color w:val="auto"/>
          <w:sz w:val="24"/>
          <w:szCs w:val="24"/>
          <w:lang w:eastAsia="en-US"/>
        </w:rPr>
        <w:t>, сноса</w:t>
      </w:r>
      <w:r w:rsidR="003F09FE" w:rsidRPr="00E57902">
        <w:rPr>
          <w:rFonts w:ascii="Times New Roman" w:hAnsi="Times New Roman" w:cs="Times New Roman"/>
          <w:color w:val="auto"/>
          <w:sz w:val="24"/>
          <w:szCs w:val="24"/>
          <w:lang w:eastAsia="en-US"/>
        </w:rPr>
        <w:t>.</w:t>
      </w:r>
      <w:proofErr w:type="gramEnd"/>
    </w:p>
    <w:p w:rsidR="004D213B" w:rsidRPr="00E57902" w:rsidRDefault="004D213B" w:rsidP="000675A5">
      <w:pPr>
        <w:adjustRightInd w:val="0"/>
        <w:ind w:firstLine="709"/>
        <w:jc w:val="both"/>
        <w:rPr>
          <w:rFonts w:ascii="Times New Roman" w:hAnsi="Times New Roman" w:cs="Times New Roman"/>
          <w:color w:val="auto"/>
          <w:sz w:val="24"/>
          <w:szCs w:val="24"/>
          <w:lang w:eastAsia="en-US"/>
        </w:rPr>
      </w:pPr>
      <w:r w:rsidRPr="00E57902">
        <w:rPr>
          <w:rFonts w:ascii="Times New Roman" w:hAnsi="Times New Roman" w:cs="Times New Roman"/>
          <w:color w:val="auto"/>
          <w:sz w:val="24"/>
          <w:szCs w:val="24"/>
        </w:rPr>
        <w:lastRenderedPageBreak/>
        <w:t>Состав и количество имущества, необходимого для строительства, реконструк</w:t>
      </w:r>
      <w:r w:rsidR="00C24729" w:rsidRPr="00E57902">
        <w:rPr>
          <w:rFonts w:ascii="Times New Roman" w:hAnsi="Times New Roman" w:cs="Times New Roman"/>
          <w:color w:val="auto"/>
          <w:sz w:val="24"/>
          <w:szCs w:val="24"/>
        </w:rPr>
        <w:t>ции, капитального ремонта</w:t>
      </w:r>
      <w:r w:rsidR="001116C9" w:rsidRPr="00E57902">
        <w:rPr>
          <w:rFonts w:ascii="Times New Roman" w:hAnsi="Times New Roman" w:cs="Times New Roman"/>
          <w:color w:val="auto"/>
          <w:sz w:val="24"/>
          <w:szCs w:val="24"/>
        </w:rPr>
        <w:t>, сноса</w:t>
      </w:r>
      <w:r w:rsidRPr="00E57902">
        <w:rPr>
          <w:rFonts w:ascii="Times New Roman" w:hAnsi="Times New Roman" w:cs="Times New Roman"/>
          <w:color w:val="auto"/>
          <w:sz w:val="24"/>
          <w:szCs w:val="24"/>
        </w:rPr>
        <w:t xml:space="preserve"> особо опасных, технически сложных и уникальных объектов</w:t>
      </w:r>
      <w:r w:rsidR="00B149D0" w:rsidRPr="00E57902">
        <w:rPr>
          <w:rFonts w:ascii="Times New Roman" w:hAnsi="Times New Roman" w:cs="Times New Roman"/>
          <w:color w:val="auto"/>
          <w:sz w:val="24"/>
          <w:szCs w:val="24"/>
        </w:rPr>
        <w:t xml:space="preserve"> капитального строительства</w:t>
      </w:r>
      <w:r w:rsidRPr="00E57902">
        <w:rPr>
          <w:rFonts w:ascii="Times New Roman" w:hAnsi="Times New Roman" w:cs="Times New Roman"/>
          <w:color w:val="auto"/>
          <w:sz w:val="24"/>
          <w:szCs w:val="24"/>
        </w:rPr>
        <w:t>, за исключением объектов использования атомной энергии</w:t>
      </w:r>
      <w:r w:rsidR="000D47FF" w:rsidRPr="00E57902">
        <w:rPr>
          <w:rFonts w:ascii="Times New Roman" w:hAnsi="Times New Roman" w:cs="Times New Roman"/>
          <w:color w:val="auto"/>
          <w:sz w:val="24"/>
          <w:szCs w:val="24"/>
        </w:rPr>
        <w:t>:</w:t>
      </w:r>
    </w:p>
    <w:p w:rsidR="000675A5" w:rsidRPr="00E57902" w:rsidRDefault="000675A5" w:rsidP="002C4120">
      <w:pPr>
        <w:adjustRightInd w:val="0"/>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sym w:font="Symbol" w:char="F0B7"/>
      </w:r>
      <w:r w:rsidRPr="00E57902">
        <w:rPr>
          <w:rFonts w:ascii="Times New Roman" w:hAnsi="Times New Roman" w:cs="Times New Roman"/>
          <w:color w:val="auto"/>
          <w:sz w:val="24"/>
          <w:szCs w:val="24"/>
        </w:rPr>
        <w:t xml:space="preserve">  </w:t>
      </w:r>
      <w:r w:rsidR="008C14A6" w:rsidRPr="00E57902">
        <w:rPr>
          <w:rFonts w:ascii="Times New Roman" w:hAnsi="Times New Roman" w:cs="Times New Roman"/>
          <w:color w:val="auto"/>
          <w:sz w:val="24"/>
          <w:szCs w:val="24"/>
        </w:rPr>
        <w:t xml:space="preserve">офисное помещение; </w:t>
      </w:r>
    </w:p>
    <w:p w:rsidR="000675A5" w:rsidRPr="00E57902" w:rsidRDefault="008C14A6" w:rsidP="002C4120">
      <w:pPr>
        <w:adjustRightInd w:val="0"/>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sym w:font="Symbol" w:char="F0B7"/>
      </w:r>
      <w:r w:rsidR="000675A5" w:rsidRPr="00E57902">
        <w:rPr>
          <w:rFonts w:ascii="Times New Roman" w:hAnsi="Times New Roman" w:cs="Times New Roman"/>
          <w:color w:val="auto"/>
          <w:sz w:val="24"/>
          <w:szCs w:val="24"/>
        </w:rPr>
        <w:t xml:space="preserve"> </w:t>
      </w:r>
      <w:r w:rsidRPr="00E57902">
        <w:rPr>
          <w:rFonts w:ascii="Times New Roman" w:hAnsi="Times New Roman" w:cs="Times New Roman"/>
          <w:color w:val="auto"/>
          <w:sz w:val="24"/>
          <w:szCs w:val="24"/>
        </w:rPr>
        <w:t>оргтехника, электронно-вычислительное оборудование и соответствующее програ</w:t>
      </w:r>
      <w:r w:rsidR="002200B7" w:rsidRPr="00E57902">
        <w:rPr>
          <w:rFonts w:ascii="Times New Roman" w:hAnsi="Times New Roman" w:cs="Times New Roman"/>
          <w:color w:val="auto"/>
          <w:sz w:val="24"/>
          <w:szCs w:val="24"/>
        </w:rPr>
        <w:t>ммное обеспечение</w:t>
      </w:r>
      <w:r w:rsidRPr="00E57902">
        <w:rPr>
          <w:rFonts w:ascii="Times New Roman" w:hAnsi="Times New Roman" w:cs="Times New Roman"/>
          <w:color w:val="auto"/>
          <w:sz w:val="24"/>
          <w:szCs w:val="24"/>
        </w:rPr>
        <w:t xml:space="preserve">; </w:t>
      </w:r>
    </w:p>
    <w:p w:rsidR="000675A5" w:rsidRPr="00E57902" w:rsidRDefault="008C14A6" w:rsidP="002C4120">
      <w:pPr>
        <w:adjustRightInd w:val="0"/>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sym w:font="Symbol" w:char="F0B7"/>
      </w:r>
      <w:r w:rsidRPr="00E57902">
        <w:rPr>
          <w:rFonts w:ascii="Times New Roman" w:hAnsi="Times New Roman" w:cs="Times New Roman"/>
          <w:color w:val="auto"/>
          <w:sz w:val="24"/>
          <w:szCs w:val="24"/>
        </w:rPr>
        <w:t xml:space="preserve"> строительные машины и механизмы, транспортные средства, средства технологического оснащения, передвижные энергетические установки, средства обеспечения безопасности, средства контроля и измерений, необходимые для выполнения соответствующих планируемых видов работ и (или) в соответствии с проектом организации строительства (</w:t>
      </w:r>
      <w:proofErr w:type="gramStart"/>
      <w:r w:rsidRPr="00E57902">
        <w:rPr>
          <w:rFonts w:ascii="Times New Roman" w:hAnsi="Times New Roman" w:cs="Times New Roman"/>
          <w:color w:val="auto"/>
          <w:sz w:val="24"/>
          <w:szCs w:val="24"/>
        </w:rPr>
        <w:t>ПОС</w:t>
      </w:r>
      <w:proofErr w:type="gramEnd"/>
      <w:r w:rsidRPr="00E57902">
        <w:rPr>
          <w:rFonts w:ascii="Times New Roman" w:hAnsi="Times New Roman" w:cs="Times New Roman"/>
          <w:color w:val="auto"/>
          <w:sz w:val="24"/>
          <w:szCs w:val="24"/>
        </w:rPr>
        <w:t xml:space="preserve">) в достаточном количестве для выполнения работ или указанном в ПОС; </w:t>
      </w:r>
    </w:p>
    <w:p w:rsidR="008C14A6" w:rsidRPr="00E57902" w:rsidRDefault="008C14A6" w:rsidP="002C4120">
      <w:pPr>
        <w:adjustRightInd w:val="0"/>
        <w:ind w:firstLine="709"/>
        <w:jc w:val="both"/>
        <w:rPr>
          <w:rFonts w:ascii="Times New Roman" w:hAnsi="Times New Roman" w:cs="Times New Roman"/>
          <w:color w:val="auto"/>
          <w:sz w:val="24"/>
          <w:szCs w:val="24"/>
          <w:lang w:eastAsia="en-US"/>
        </w:rPr>
      </w:pPr>
      <w:r w:rsidRPr="00E57902">
        <w:rPr>
          <w:rFonts w:ascii="Times New Roman" w:hAnsi="Times New Roman" w:cs="Times New Roman"/>
          <w:color w:val="auto"/>
          <w:sz w:val="24"/>
          <w:szCs w:val="24"/>
        </w:rPr>
        <w:sym w:font="Symbol" w:char="F0B7"/>
      </w:r>
      <w:r w:rsidRPr="00E57902">
        <w:rPr>
          <w:rFonts w:ascii="Times New Roman" w:hAnsi="Times New Roman" w:cs="Times New Roman"/>
          <w:color w:val="auto"/>
          <w:sz w:val="24"/>
          <w:szCs w:val="24"/>
        </w:rPr>
        <w:t xml:space="preserve"> собственная или привлеченная, зарегистрированная в соответствии с законодательством, лаборатория </w:t>
      </w:r>
      <w:r w:rsidR="00B332CD" w:rsidRPr="00E57902">
        <w:rPr>
          <w:rFonts w:ascii="Times New Roman" w:hAnsi="Times New Roman" w:cs="Times New Roman"/>
          <w:color w:val="auto"/>
          <w:sz w:val="24"/>
          <w:szCs w:val="24"/>
        </w:rPr>
        <w:t>в случае</w:t>
      </w:r>
      <w:r w:rsidR="00F66D54" w:rsidRPr="00E57902">
        <w:rPr>
          <w:rFonts w:ascii="Times New Roman" w:hAnsi="Times New Roman" w:cs="Times New Roman"/>
          <w:color w:val="auto"/>
          <w:sz w:val="24"/>
          <w:szCs w:val="24"/>
        </w:rPr>
        <w:t xml:space="preserve"> </w:t>
      </w:r>
      <w:r w:rsidR="00B332CD" w:rsidRPr="00E57902">
        <w:rPr>
          <w:rFonts w:ascii="Times New Roman" w:hAnsi="Times New Roman" w:cs="Times New Roman"/>
          <w:color w:val="auto"/>
          <w:sz w:val="24"/>
          <w:szCs w:val="24"/>
        </w:rPr>
        <w:t>выполнения</w:t>
      </w:r>
      <w:r w:rsidR="00F66D54" w:rsidRPr="00E57902">
        <w:rPr>
          <w:rFonts w:ascii="Times New Roman" w:hAnsi="Times New Roman" w:cs="Times New Roman"/>
          <w:color w:val="auto"/>
          <w:sz w:val="24"/>
          <w:szCs w:val="24"/>
        </w:rPr>
        <w:t xml:space="preserve"> работ, требующих лабораторного контроля</w:t>
      </w:r>
      <w:r w:rsidR="000675A5" w:rsidRPr="00E57902">
        <w:rPr>
          <w:rFonts w:ascii="Times New Roman" w:hAnsi="Times New Roman" w:cs="Times New Roman"/>
          <w:color w:val="auto"/>
          <w:sz w:val="24"/>
          <w:szCs w:val="24"/>
        </w:rPr>
        <w:t>.</w:t>
      </w:r>
    </w:p>
    <w:p w:rsidR="004A2E3A" w:rsidRPr="00E57902" w:rsidRDefault="00615E75" w:rsidP="00E37418">
      <w:pPr>
        <w:shd w:val="clear" w:color="auto" w:fill="FFFFFF"/>
        <w:ind w:firstLine="547"/>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6.5.</w:t>
      </w:r>
      <w:r w:rsidR="004A2E3A" w:rsidRPr="00E57902">
        <w:rPr>
          <w:rFonts w:ascii="Times New Roman" w:eastAsia="Times New Roman" w:hAnsi="Times New Roman" w:cs="Times New Roman"/>
          <w:color w:val="auto"/>
          <w:sz w:val="24"/>
          <w:szCs w:val="24"/>
          <w:lang w:eastAsia="ru-RU"/>
        </w:rPr>
        <w:t xml:space="preserve"> Минимальным требованием к члену саморегулируемой организации, осуществляющем</w:t>
      </w:r>
      <w:r w:rsidR="001116C9" w:rsidRPr="00E57902">
        <w:rPr>
          <w:rFonts w:ascii="Times New Roman" w:eastAsia="Times New Roman" w:hAnsi="Times New Roman" w:cs="Times New Roman"/>
          <w:color w:val="auto"/>
          <w:sz w:val="24"/>
          <w:szCs w:val="24"/>
          <w:lang w:eastAsia="ru-RU"/>
        </w:rPr>
        <w:t>у строительство, реконструкцию,</w:t>
      </w:r>
      <w:r w:rsidR="004A2E3A" w:rsidRPr="00E57902">
        <w:rPr>
          <w:rFonts w:ascii="Times New Roman" w:eastAsia="Times New Roman" w:hAnsi="Times New Roman" w:cs="Times New Roman"/>
          <w:color w:val="auto"/>
          <w:sz w:val="24"/>
          <w:szCs w:val="24"/>
          <w:lang w:eastAsia="ru-RU"/>
        </w:rPr>
        <w:t xml:space="preserve"> капитальный ремонт</w:t>
      </w:r>
      <w:r w:rsidR="001116C9" w:rsidRPr="00E57902">
        <w:rPr>
          <w:rFonts w:ascii="Times New Roman" w:eastAsia="Times New Roman" w:hAnsi="Times New Roman" w:cs="Times New Roman"/>
          <w:color w:val="auto"/>
          <w:sz w:val="24"/>
          <w:szCs w:val="24"/>
          <w:lang w:eastAsia="ru-RU"/>
        </w:rPr>
        <w:t xml:space="preserve">, снос </w:t>
      </w:r>
      <w:r w:rsidR="004A2E3A" w:rsidRPr="00E57902">
        <w:rPr>
          <w:rFonts w:ascii="Times New Roman" w:eastAsia="Times New Roman" w:hAnsi="Times New Roman" w:cs="Times New Roman"/>
          <w:color w:val="auto"/>
          <w:sz w:val="24"/>
          <w:szCs w:val="24"/>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4A2E3A" w:rsidRPr="00E57902">
        <w:rPr>
          <w:rFonts w:ascii="Times New Roman" w:eastAsia="Times New Roman" w:hAnsi="Times New Roman" w:cs="Times New Roman"/>
          <w:color w:val="auto"/>
          <w:sz w:val="24"/>
          <w:szCs w:val="24"/>
          <w:lang w:eastAsia="ru-RU"/>
        </w:rPr>
        <w:t>качества</w:t>
      </w:r>
      <w:proofErr w:type="gramEnd"/>
      <w:r w:rsidR="004A2E3A" w:rsidRPr="00E57902">
        <w:rPr>
          <w:rFonts w:ascii="Times New Roman" w:eastAsia="Times New Roman" w:hAnsi="Times New Roman" w:cs="Times New Roman"/>
          <w:color w:val="auto"/>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bookmarkStart w:id="7" w:name="_GoBack"/>
      <w:bookmarkEnd w:id="7"/>
    </w:p>
    <w:p w:rsidR="00306DF3" w:rsidRPr="00E57902" w:rsidRDefault="000953A4" w:rsidP="00E37418">
      <w:pPr>
        <w:pStyle w:val="aff5"/>
        <w:spacing w:line="276" w:lineRule="auto"/>
        <w:ind w:firstLine="567"/>
        <w:jc w:val="both"/>
        <w:rPr>
          <w:rFonts w:ascii="Times New Roman" w:hAnsi="Times New Roman"/>
          <w:i/>
          <w:sz w:val="24"/>
          <w:szCs w:val="24"/>
        </w:rPr>
      </w:pPr>
      <w:r w:rsidRPr="00E57902">
        <w:rPr>
          <w:rFonts w:ascii="Times New Roman" w:hAnsi="Times New Roman"/>
          <w:sz w:val="24"/>
          <w:szCs w:val="24"/>
        </w:rPr>
        <w:t>6</w:t>
      </w:r>
      <w:r w:rsidR="00FE401A" w:rsidRPr="00E57902">
        <w:rPr>
          <w:rFonts w:ascii="Times New Roman" w:hAnsi="Times New Roman"/>
          <w:sz w:val="24"/>
          <w:szCs w:val="24"/>
        </w:rPr>
        <w:t>.6</w:t>
      </w:r>
      <w:r w:rsidR="00923423" w:rsidRPr="00E57902">
        <w:rPr>
          <w:rFonts w:ascii="Times New Roman" w:hAnsi="Times New Roman"/>
          <w:sz w:val="24"/>
          <w:szCs w:val="24"/>
        </w:rPr>
        <w:t>.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CF1429" w:rsidRPr="00E57902">
        <w:rPr>
          <w:rFonts w:ascii="Times New Roman" w:hAnsi="Times New Roman"/>
          <w:sz w:val="24"/>
          <w:szCs w:val="24"/>
        </w:rPr>
        <w:t>, снос</w:t>
      </w:r>
      <w:r w:rsidR="00923423" w:rsidRPr="00E57902">
        <w:rPr>
          <w:rFonts w:ascii="Times New Roman" w:hAnsi="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CF1429" w:rsidRPr="00E57902">
        <w:rPr>
          <w:rFonts w:ascii="Times New Roman" w:hAnsi="Times New Roman"/>
          <w:sz w:val="24"/>
          <w:szCs w:val="24"/>
        </w:rPr>
        <w:t>, снос</w:t>
      </w:r>
      <w:r w:rsidR="00923423" w:rsidRPr="00E57902">
        <w:rPr>
          <w:rFonts w:ascii="Times New Roman" w:hAnsi="Times New Roman"/>
          <w:sz w:val="24"/>
          <w:szCs w:val="24"/>
        </w:rPr>
        <w:t xml:space="preserve"> объектов капитального строительства, должна соответствовать </w:t>
      </w:r>
      <w:r w:rsidR="006E70E0" w:rsidRPr="00E57902">
        <w:rPr>
          <w:rFonts w:ascii="Times New Roman" w:hAnsi="Times New Roman"/>
          <w:sz w:val="24"/>
          <w:szCs w:val="24"/>
        </w:rPr>
        <w:t xml:space="preserve">квалификационным стандартам. </w:t>
      </w:r>
    </w:p>
    <w:p w:rsidR="004161C8" w:rsidRPr="00E57902" w:rsidRDefault="00EA044A" w:rsidP="00E37418">
      <w:pPr>
        <w:pStyle w:val="aff5"/>
        <w:spacing w:line="276" w:lineRule="auto"/>
        <w:ind w:firstLine="567"/>
        <w:jc w:val="both"/>
        <w:rPr>
          <w:rFonts w:ascii="Times New Roman" w:hAnsi="Times New Roman"/>
          <w:sz w:val="24"/>
          <w:szCs w:val="24"/>
        </w:rPr>
      </w:pPr>
      <w:r w:rsidRPr="00E57902">
        <w:rPr>
          <w:rFonts w:ascii="Times New Roman" w:hAnsi="Times New Roman"/>
          <w:sz w:val="24"/>
          <w:szCs w:val="24"/>
        </w:rPr>
        <w:t>6.7</w:t>
      </w:r>
      <w:r w:rsidR="004161C8" w:rsidRPr="00E57902">
        <w:rPr>
          <w:rFonts w:ascii="Times New Roman" w:hAnsi="Times New Roman"/>
          <w:sz w:val="24"/>
          <w:szCs w:val="24"/>
        </w:rPr>
        <w:t xml:space="preserve">. Член </w:t>
      </w:r>
      <w:proofErr w:type="spellStart"/>
      <w:r w:rsidR="008E4261" w:rsidRPr="00E57902">
        <w:rPr>
          <w:rFonts w:ascii="Times New Roman" w:hAnsi="Times New Roman"/>
          <w:sz w:val="24"/>
          <w:szCs w:val="24"/>
        </w:rPr>
        <w:t>саморегулируемой</w:t>
      </w:r>
      <w:proofErr w:type="spellEnd"/>
      <w:r w:rsidR="008E4261" w:rsidRPr="00E57902">
        <w:rPr>
          <w:rFonts w:ascii="Times New Roman" w:hAnsi="Times New Roman"/>
          <w:sz w:val="24"/>
          <w:szCs w:val="24"/>
        </w:rPr>
        <w:t xml:space="preserve"> организации </w:t>
      </w:r>
      <w:r w:rsidR="004161C8" w:rsidRPr="00E57902">
        <w:rPr>
          <w:rFonts w:ascii="Times New Roman" w:hAnsi="Times New Roman"/>
          <w:sz w:val="24"/>
          <w:szCs w:val="24"/>
        </w:rPr>
        <w:t>в течение всего членства обязан обеспечить соответствие требованиям, предъявляемым к члену в соответствии с настоящим Положением,  иными внутренними документами</w:t>
      </w:r>
      <w:r w:rsidR="008E4261" w:rsidRPr="00E57902">
        <w:rPr>
          <w:rFonts w:ascii="Times New Roman" w:hAnsi="Times New Roman"/>
          <w:sz w:val="24"/>
          <w:szCs w:val="24"/>
        </w:rPr>
        <w:t xml:space="preserve"> СРОА «СПС ЮР»</w:t>
      </w:r>
      <w:r w:rsidR="004161C8" w:rsidRPr="00E57902">
        <w:rPr>
          <w:rFonts w:ascii="Times New Roman" w:hAnsi="Times New Roman"/>
          <w:sz w:val="24"/>
          <w:szCs w:val="24"/>
        </w:rPr>
        <w:t>.</w:t>
      </w:r>
    </w:p>
    <w:p w:rsidR="00923423" w:rsidRPr="00E57902" w:rsidRDefault="00923423" w:rsidP="00E37418">
      <w:pPr>
        <w:pStyle w:val="aff5"/>
        <w:spacing w:line="276" w:lineRule="auto"/>
        <w:ind w:firstLine="567"/>
        <w:jc w:val="both"/>
        <w:rPr>
          <w:rFonts w:ascii="Times New Roman" w:hAnsi="Times New Roman"/>
          <w:sz w:val="24"/>
          <w:szCs w:val="24"/>
        </w:rPr>
      </w:pPr>
    </w:p>
    <w:p w:rsidR="004379FF" w:rsidRPr="00E57902" w:rsidRDefault="00403DE6" w:rsidP="00E37418">
      <w:pPr>
        <w:jc w:val="center"/>
        <w:rPr>
          <w:rFonts w:ascii="Times New Roman" w:hAnsi="Times New Roman" w:cs="Times New Roman"/>
          <w:b/>
          <w:bCs/>
          <w:color w:val="auto"/>
          <w:sz w:val="24"/>
          <w:szCs w:val="24"/>
        </w:rPr>
      </w:pPr>
      <w:r w:rsidRPr="00E57902">
        <w:rPr>
          <w:rFonts w:ascii="Times New Roman" w:hAnsi="Times New Roman" w:cs="Times New Roman"/>
          <w:b/>
          <w:bCs/>
          <w:color w:val="auto"/>
          <w:sz w:val="24"/>
          <w:szCs w:val="24"/>
        </w:rPr>
        <w:t xml:space="preserve">7. Размеры, порядок расчета и уплаты вступительного, </w:t>
      </w:r>
    </w:p>
    <w:p w:rsidR="004379FF" w:rsidRPr="00E57902" w:rsidRDefault="00403DE6" w:rsidP="00E37418">
      <w:pPr>
        <w:jc w:val="center"/>
        <w:rPr>
          <w:rFonts w:ascii="Times New Roman" w:hAnsi="Times New Roman" w:cs="Times New Roman"/>
          <w:b/>
          <w:bCs/>
          <w:color w:val="auto"/>
          <w:sz w:val="24"/>
          <w:szCs w:val="24"/>
        </w:rPr>
      </w:pPr>
      <w:r w:rsidRPr="00E57902">
        <w:rPr>
          <w:rFonts w:ascii="Times New Roman" w:hAnsi="Times New Roman" w:cs="Times New Roman"/>
          <w:b/>
          <w:bCs/>
          <w:color w:val="auto"/>
          <w:sz w:val="24"/>
          <w:szCs w:val="24"/>
        </w:rPr>
        <w:t>членских и иных целевых взносов</w:t>
      </w:r>
      <w:bookmarkEnd w:id="6"/>
    </w:p>
    <w:p w:rsidR="00064C03" w:rsidRPr="00E57902" w:rsidRDefault="00064C03" w:rsidP="00E37418">
      <w:pPr>
        <w:ind w:firstLine="709"/>
        <w:jc w:val="both"/>
        <w:rPr>
          <w:rFonts w:ascii="Times New Roman" w:hAnsi="Times New Roman" w:cs="Times New Roman"/>
          <w:b/>
          <w:bCs/>
          <w:color w:val="auto"/>
          <w:sz w:val="24"/>
          <w:szCs w:val="24"/>
        </w:rPr>
      </w:pPr>
    </w:p>
    <w:p w:rsidR="002930FA" w:rsidRPr="00E57902" w:rsidRDefault="002930FA"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7.1. Основным источником формирования имущества саморегулируемой организации являются взносы её членов. Денежные средства, переданные саморегулируемой организации её членами, становятся собственностью саморегулируемой организации.</w:t>
      </w:r>
    </w:p>
    <w:p w:rsidR="002930FA" w:rsidRPr="00E57902" w:rsidRDefault="002930FA"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7.2. </w:t>
      </w:r>
      <w:r w:rsidR="005501FE" w:rsidRPr="00E57902">
        <w:rPr>
          <w:rFonts w:ascii="Times New Roman" w:hAnsi="Times New Roman" w:cs="Times New Roman"/>
          <w:color w:val="auto"/>
          <w:sz w:val="24"/>
          <w:szCs w:val="24"/>
        </w:rPr>
        <w:t xml:space="preserve">Размеры вступительного и членских взносов, виды и размеры иных целевых </w:t>
      </w:r>
      <w:proofErr w:type="gramStart"/>
      <w:r w:rsidR="005501FE" w:rsidRPr="00E57902">
        <w:rPr>
          <w:rFonts w:ascii="Times New Roman" w:hAnsi="Times New Roman" w:cs="Times New Roman"/>
          <w:color w:val="auto"/>
          <w:sz w:val="24"/>
          <w:szCs w:val="24"/>
        </w:rPr>
        <w:t>взносов</w:t>
      </w:r>
      <w:proofErr w:type="gramEnd"/>
      <w:r w:rsidR="005501FE" w:rsidRPr="00E57902">
        <w:rPr>
          <w:rFonts w:ascii="Times New Roman" w:hAnsi="Times New Roman" w:cs="Times New Roman"/>
          <w:color w:val="auto"/>
          <w:sz w:val="24"/>
          <w:szCs w:val="24"/>
        </w:rPr>
        <w:t xml:space="preserve"> и порядок их уплаты устанавливаются настоящим Положением.</w:t>
      </w:r>
    </w:p>
    <w:p w:rsidR="00451837" w:rsidRPr="00E57902" w:rsidRDefault="00451837"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7.3. Вступительный взнос – это обязательный разовый, единовременный денежный взнос, уплачиваемый юридическим лицом или индивидуальным предпринимателем, вступившим в члены</w:t>
      </w:r>
      <w:r w:rsidR="008E4261" w:rsidRPr="00E57902">
        <w:rPr>
          <w:rFonts w:ascii="Times New Roman" w:hAnsi="Times New Roman" w:cs="Times New Roman"/>
          <w:color w:val="auto"/>
          <w:sz w:val="24"/>
          <w:szCs w:val="24"/>
        </w:rPr>
        <w:t xml:space="preserve"> СРОА «СПС ЮР»</w:t>
      </w:r>
      <w:r w:rsidRPr="00E57902">
        <w:rPr>
          <w:rFonts w:ascii="Times New Roman" w:hAnsi="Times New Roman" w:cs="Times New Roman"/>
          <w:color w:val="auto"/>
          <w:sz w:val="24"/>
          <w:szCs w:val="24"/>
        </w:rPr>
        <w:t xml:space="preserve">, при вынесении советом  </w:t>
      </w:r>
      <w:r w:rsidR="008E4261" w:rsidRPr="00E57902">
        <w:rPr>
          <w:rFonts w:ascii="Times New Roman" w:hAnsi="Times New Roman" w:cs="Times New Roman"/>
          <w:color w:val="auto"/>
          <w:sz w:val="24"/>
          <w:szCs w:val="24"/>
        </w:rPr>
        <w:t xml:space="preserve">СРОА «СПС ЮР» </w:t>
      </w:r>
      <w:r w:rsidRPr="00E57902">
        <w:rPr>
          <w:rFonts w:ascii="Times New Roman" w:hAnsi="Times New Roman" w:cs="Times New Roman"/>
          <w:color w:val="auto"/>
          <w:sz w:val="24"/>
          <w:szCs w:val="24"/>
        </w:rPr>
        <w:t>решения о принятии его в состав членов</w:t>
      </w:r>
      <w:r w:rsidR="008E4261" w:rsidRPr="00E57902">
        <w:rPr>
          <w:rFonts w:ascii="Times New Roman" w:hAnsi="Times New Roman" w:cs="Times New Roman"/>
          <w:color w:val="auto"/>
          <w:sz w:val="24"/>
          <w:szCs w:val="24"/>
        </w:rPr>
        <w:t xml:space="preserve"> </w:t>
      </w:r>
      <w:proofErr w:type="spellStart"/>
      <w:r w:rsidR="008E4261" w:rsidRPr="00E57902">
        <w:rPr>
          <w:rFonts w:ascii="Times New Roman" w:hAnsi="Times New Roman" w:cs="Times New Roman"/>
          <w:color w:val="auto"/>
          <w:sz w:val="24"/>
          <w:szCs w:val="24"/>
        </w:rPr>
        <w:t>саморегулируемой</w:t>
      </w:r>
      <w:proofErr w:type="spellEnd"/>
      <w:r w:rsidR="008E4261" w:rsidRPr="00E57902">
        <w:rPr>
          <w:rFonts w:ascii="Times New Roman" w:hAnsi="Times New Roman" w:cs="Times New Roman"/>
          <w:color w:val="auto"/>
          <w:sz w:val="24"/>
          <w:szCs w:val="24"/>
        </w:rPr>
        <w:t xml:space="preserve"> организации</w:t>
      </w:r>
      <w:r w:rsidRPr="00E57902">
        <w:rPr>
          <w:rFonts w:ascii="Times New Roman" w:hAnsi="Times New Roman" w:cs="Times New Roman"/>
          <w:color w:val="auto"/>
          <w:sz w:val="24"/>
          <w:szCs w:val="24"/>
        </w:rPr>
        <w:t>.</w:t>
      </w:r>
    </w:p>
    <w:p w:rsidR="00451837" w:rsidRPr="00E57902" w:rsidRDefault="00451837"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7.3.1. Вступительный взнос должен быть уплачен юридическим лицом или индивидуальным предпринимателем </w:t>
      </w:r>
      <w:proofErr w:type="gramStart"/>
      <w:r w:rsidRPr="00E57902">
        <w:rPr>
          <w:rFonts w:ascii="Times New Roman" w:hAnsi="Times New Roman" w:cs="Times New Roman"/>
          <w:color w:val="auto"/>
          <w:sz w:val="24"/>
          <w:szCs w:val="24"/>
        </w:rPr>
        <w:t>в полном объеме в течение семи рабочих дней со дня получения уведомления о приеме в члены</w:t>
      </w:r>
      <w:proofErr w:type="gramEnd"/>
      <w:r w:rsidRPr="00E57902">
        <w:rPr>
          <w:rFonts w:ascii="Times New Roman" w:hAnsi="Times New Roman" w:cs="Times New Roman"/>
          <w:color w:val="auto"/>
          <w:sz w:val="24"/>
          <w:szCs w:val="24"/>
        </w:rPr>
        <w:t xml:space="preserve"> СРО путем перечисления денежных средств на </w:t>
      </w:r>
      <w:r w:rsidRPr="00E57902">
        <w:rPr>
          <w:rFonts w:ascii="Times New Roman" w:hAnsi="Times New Roman" w:cs="Times New Roman"/>
          <w:color w:val="auto"/>
          <w:sz w:val="24"/>
          <w:szCs w:val="24"/>
        </w:rPr>
        <w:lastRenderedPageBreak/>
        <w:t>расчетный счет</w:t>
      </w:r>
      <w:r w:rsidR="008E4261" w:rsidRPr="00E57902">
        <w:rPr>
          <w:rFonts w:ascii="Times New Roman" w:hAnsi="Times New Roman" w:cs="Times New Roman"/>
          <w:color w:val="auto"/>
          <w:sz w:val="24"/>
          <w:szCs w:val="24"/>
        </w:rPr>
        <w:t xml:space="preserve"> СРОА «СПС ЮР»</w:t>
      </w:r>
      <w:r w:rsidRPr="00E57902">
        <w:rPr>
          <w:rFonts w:ascii="Times New Roman" w:hAnsi="Times New Roman" w:cs="Times New Roman"/>
          <w:color w:val="auto"/>
          <w:sz w:val="24"/>
          <w:szCs w:val="24"/>
        </w:rPr>
        <w:t>. При этом датой уплаты вступительного взноса считается дата поступления денежных средств на счет</w:t>
      </w:r>
      <w:r w:rsidR="008E4261" w:rsidRPr="00E57902">
        <w:rPr>
          <w:rFonts w:ascii="Times New Roman" w:hAnsi="Times New Roman" w:cs="Times New Roman"/>
          <w:color w:val="auto"/>
          <w:sz w:val="24"/>
          <w:szCs w:val="24"/>
        </w:rPr>
        <w:t xml:space="preserve"> СРОА «СПС ЮР»</w:t>
      </w:r>
      <w:r w:rsidRPr="00E57902">
        <w:rPr>
          <w:rFonts w:ascii="Times New Roman" w:hAnsi="Times New Roman" w:cs="Times New Roman"/>
          <w:color w:val="auto"/>
          <w:sz w:val="24"/>
          <w:szCs w:val="24"/>
        </w:rPr>
        <w:t>.</w:t>
      </w:r>
    </w:p>
    <w:p w:rsidR="00451837" w:rsidRPr="00E57902" w:rsidRDefault="00451837"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7.3.2. Вступительный взнос в </w:t>
      </w:r>
      <w:r w:rsidRPr="00E57902">
        <w:rPr>
          <w:rFonts w:ascii="Times New Roman" w:hAnsi="Times New Roman" w:cs="Times New Roman"/>
          <w:bCs/>
          <w:color w:val="auto"/>
          <w:sz w:val="24"/>
          <w:szCs w:val="24"/>
        </w:rPr>
        <w:t xml:space="preserve">Саморегулируемой организации </w:t>
      </w:r>
      <w:r w:rsidRPr="00E57902">
        <w:rPr>
          <w:rFonts w:ascii="Times New Roman" w:hAnsi="Times New Roman" w:cs="Times New Roman"/>
          <w:color w:val="auto"/>
          <w:sz w:val="24"/>
          <w:szCs w:val="24"/>
        </w:rPr>
        <w:t>Ассоциации</w:t>
      </w:r>
      <w:r w:rsidRPr="00E57902">
        <w:rPr>
          <w:rFonts w:ascii="Times New Roman" w:hAnsi="Times New Roman" w:cs="Times New Roman"/>
          <w:bCs/>
          <w:color w:val="auto"/>
          <w:sz w:val="24"/>
          <w:szCs w:val="24"/>
        </w:rPr>
        <w:t xml:space="preserve"> «Союз Профессиональных Строителей Южного Региона»</w:t>
      </w:r>
      <w:r w:rsidRPr="00E57902">
        <w:rPr>
          <w:rFonts w:ascii="Times New Roman" w:hAnsi="Times New Roman" w:cs="Times New Roman"/>
          <w:b/>
          <w:bCs/>
          <w:color w:val="auto"/>
          <w:sz w:val="24"/>
          <w:szCs w:val="24"/>
        </w:rPr>
        <w:t xml:space="preserve"> </w:t>
      </w:r>
      <w:r w:rsidRPr="00E57902">
        <w:rPr>
          <w:rFonts w:ascii="Times New Roman" w:hAnsi="Times New Roman" w:cs="Times New Roman"/>
          <w:color w:val="auto"/>
          <w:sz w:val="24"/>
          <w:szCs w:val="24"/>
        </w:rPr>
        <w:t>установлен в размере  -  5000 (пять тысяч) рублей.</w:t>
      </w:r>
    </w:p>
    <w:p w:rsidR="00080D29" w:rsidRPr="00E57902" w:rsidRDefault="00451837" w:rsidP="00E37418">
      <w:pPr>
        <w:ind w:firstLine="709"/>
        <w:jc w:val="both"/>
        <w:rPr>
          <w:rFonts w:ascii="Times New Roman" w:hAnsi="Times New Roman" w:cs="Times New Roman"/>
          <w:color w:val="auto"/>
          <w:sz w:val="24"/>
          <w:szCs w:val="24"/>
        </w:rPr>
      </w:pPr>
      <w:r w:rsidRPr="00E57902">
        <w:rPr>
          <w:rFonts w:ascii="Times New Roman" w:eastAsia="Times New Roman" w:hAnsi="Times New Roman" w:cs="Times New Roman"/>
          <w:color w:val="auto"/>
          <w:sz w:val="24"/>
          <w:szCs w:val="24"/>
        </w:rPr>
        <w:t>7.3.3. 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w:t>
      </w:r>
    </w:p>
    <w:p w:rsidR="00043CC3" w:rsidRPr="00E57902" w:rsidRDefault="001423A2"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7.4. </w:t>
      </w:r>
      <w:r w:rsidR="00043CC3" w:rsidRPr="00E57902">
        <w:rPr>
          <w:rFonts w:ascii="Times New Roman" w:hAnsi="Times New Roman" w:cs="Times New Roman"/>
          <w:color w:val="auto"/>
          <w:sz w:val="24"/>
          <w:szCs w:val="24"/>
        </w:rPr>
        <w:t xml:space="preserve"> Регулярные членские взносы – это обязательные денежные платежи члена</w:t>
      </w:r>
      <w:r w:rsidR="008E4261" w:rsidRPr="00E57902">
        <w:rPr>
          <w:rFonts w:ascii="Times New Roman" w:hAnsi="Times New Roman" w:cs="Times New Roman"/>
          <w:color w:val="auto"/>
          <w:sz w:val="24"/>
          <w:szCs w:val="24"/>
        </w:rPr>
        <w:t xml:space="preserve"> СРОА «СПС ЮР»</w:t>
      </w:r>
      <w:r w:rsidR="00043CC3" w:rsidRPr="00E57902">
        <w:rPr>
          <w:rFonts w:ascii="Times New Roman" w:hAnsi="Times New Roman" w:cs="Times New Roman"/>
          <w:color w:val="auto"/>
          <w:sz w:val="24"/>
          <w:szCs w:val="24"/>
        </w:rPr>
        <w:t xml:space="preserve">, которые направляются на обеспечение деятельности </w:t>
      </w:r>
      <w:proofErr w:type="spellStart"/>
      <w:r w:rsidR="008E4261" w:rsidRPr="00E57902">
        <w:rPr>
          <w:rFonts w:ascii="Times New Roman" w:hAnsi="Times New Roman" w:cs="Times New Roman"/>
          <w:color w:val="auto"/>
          <w:sz w:val="24"/>
          <w:szCs w:val="24"/>
        </w:rPr>
        <w:t>саморегулируемой</w:t>
      </w:r>
      <w:proofErr w:type="spellEnd"/>
      <w:r w:rsidR="008E4261" w:rsidRPr="00E57902">
        <w:rPr>
          <w:rFonts w:ascii="Times New Roman" w:hAnsi="Times New Roman" w:cs="Times New Roman"/>
          <w:color w:val="auto"/>
          <w:sz w:val="24"/>
          <w:szCs w:val="24"/>
        </w:rPr>
        <w:t xml:space="preserve"> организации </w:t>
      </w:r>
      <w:r w:rsidR="00043CC3" w:rsidRPr="00E57902">
        <w:rPr>
          <w:rFonts w:ascii="Times New Roman" w:hAnsi="Times New Roman" w:cs="Times New Roman"/>
          <w:color w:val="auto"/>
          <w:sz w:val="24"/>
          <w:szCs w:val="24"/>
        </w:rPr>
        <w:t>и реализацию его уставных целей (задач).</w:t>
      </w:r>
    </w:p>
    <w:p w:rsidR="00035EF1" w:rsidRPr="00E57902" w:rsidRDefault="00043CC3"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7.4.1. Регулярные членские взносы </w:t>
      </w:r>
      <w:r w:rsidR="00D40802" w:rsidRPr="00E57902">
        <w:rPr>
          <w:rFonts w:ascii="Times New Roman" w:hAnsi="Times New Roman" w:cs="Times New Roman"/>
          <w:color w:val="auto"/>
          <w:sz w:val="24"/>
          <w:szCs w:val="24"/>
        </w:rPr>
        <w:t xml:space="preserve">рассчитываются ежемесячно и </w:t>
      </w:r>
      <w:r w:rsidRPr="00E57902">
        <w:rPr>
          <w:rFonts w:ascii="Times New Roman" w:hAnsi="Times New Roman" w:cs="Times New Roman"/>
          <w:color w:val="auto"/>
          <w:sz w:val="24"/>
          <w:szCs w:val="24"/>
        </w:rPr>
        <w:t xml:space="preserve">оплачиваются каждым членом </w:t>
      </w:r>
      <w:r w:rsidR="008E4261" w:rsidRPr="00E57902">
        <w:rPr>
          <w:rFonts w:ascii="Times New Roman" w:hAnsi="Times New Roman" w:cs="Times New Roman"/>
          <w:color w:val="auto"/>
          <w:sz w:val="24"/>
          <w:szCs w:val="24"/>
        </w:rPr>
        <w:t xml:space="preserve">СРОА «СПС ЮР» </w:t>
      </w:r>
      <w:r w:rsidRPr="00E57902">
        <w:rPr>
          <w:rFonts w:ascii="Times New Roman" w:hAnsi="Times New Roman" w:cs="Times New Roman"/>
          <w:color w:val="auto"/>
          <w:sz w:val="24"/>
          <w:szCs w:val="24"/>
        </w:rPr>
        <w:t>ежеквартально до 20 числа первого месяца каждого квартала  путем перечисления на расчетный счет</w:t>
      </w:r>
      <w:r w:rsidR="008E4261" w:rsidRPr="00E57902">
        <w:rPr>
          <w:rFonts w:ascii="Times New Roman" w:hAnsi="Times New Roman" w:cs="Times New Roman"/>
          <w:color w:val="auto"/>
          <w:sz w:val="24"/>
          <w:szCs w:val="24"/>
        </w:rPr>
        <w:t xml:space="preserve"> </w:t>
      </w:r>
      <w:proofErr w:type="spellStart"/>
      <w:r w:rsidR="008E4261" w:rsidRPr="00E57902">
        <w:rPr>
          <w:rFonts w:ascii="Times New Roman" w:hAnsi="Times New Roman" w:cs="Times New Roman"/>
          <w:color w:val="auto"/>
          <w:sz w:val="24"/>
          <w:szCs w:val="24"/>
        </w:rPr>
        <w:t>саморегулируемой</w:t>
      </w:r>
      <w:proofErr w:type="spellEnd"/>
      <w:r w:rsidR="008E4261" w:rsidRPr="00E57902">
        <w:rPr>
          <w:rFonts w:ascii="Times New Roman" w:hAnsi="Times New Roman" w:cs="Times New Roman"/>
          <w:color w:val="auto"/>
          <w:sz w:val="24"/>
          <w:szCs w:val="24"/>
        </w:rPr>
        <w:t xml:space="preserve"> организации</w:t>
      </w:r>
      <w:r w:rsidRPr="00E57902">
        <w:rPr>
          <w:rFonts w:ascii="Times New Roman" w:hAnsi="Times New Roman" w:cs="Times New Roman"/>
          <w:color w:val="auto"/>
          <w:sz w:val="24"/>
          <w:szCs w:val="24"/>
        </w:rPr>
        <w:t xml:space="preserve">.  Член </w:t>
      </w:r>
      <w:r w:rsidR="008E4261" w:rsidRPr="00E57902">
        <w:rPr>
          <w:rFonts w:ascii="Times New Roman" w:hAnsi="Times New Roman" w:cs="Times New Roman"/>
          <w:color w:val="auto"/>
          <w:sz w:val="24"/>
          <w:szCs w:val="24"/>
        </w:rPr>
        <w:t xml:space="preserve">СРОА «СПС ЮР» </w:t>
      </w:r>
      <w:r w:rsidRPr="00E57902">
        <w:rPr>
          <w:rFonts w:ascii="Times New Roman" w:hAnsi="Times New Roman" w:cs="Times New Roman"/>
          <w:color w:val="auto"/>
          <w:sz w:val="24"/>
          <w:szCs w:val="24"/>
        </w:rPr>
        <w:t>вправе досрочно оплатить регулярные членские взносы.</w:t>
      </w:r>
    </w:p>
    <w:p w:rsidR="00781322" w:rsidRPr="00E57902" w:rsidRDefault="00CB1F00" w:rsidP="00224629">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7.4.2. Регулярные членские взносы </w:t>
      </w:r>
      <w:r w:rsidR="00064C03" w:rsidRPr="00E57902">
        <w:rPr>
          <w:rFonts w:ascii="Times New Roman" w:hAnsi="Times New Roman" w:cs="Times New Roman"/>
          <w:color w:val="auto"/>
          <w:sz w:val="24"/>
          <w:szCs w:val="24"/>
        </w:rPr>
        <w:t>зависят от уровня ответственности по договорам строител</w:t>
      </w:r>
      <w:r w:rsidR="002B3557" w:rsidRPr="00E57902">
        <w:rPr>
          <w:rFonts w:ascii="Times New Roman" w:hAnsi="Times New Roman" w:cs="Times New Roman"/>
          <w:color w:val="auto"/>
          <w:sz w:val="24"/>
          <w:szCs w:val="24"/>
        </w:rPr>
        <w:t>ьного подряда</w:t>
      </w:r>
      <w:r w:rsidR="009B1E3D" w:rsidRPr="00E57902">
        <w:rPr>
          <w:rFonts w:ascii="Times New Roman" w:hAnsi="Times New Roman" w:cs="Times New Roman"/>
          <w:color w:val="auto"/>
          <w:sz w:val="24"/>
          <w:szCs w:val="24"/>
        </w:rPr>
        <w:t>, договорам подряда на осуществление сноса</w:t>
      </w:r>
      <w:r w:rsidR="002B3557" w:rsidRPr="00E57902">
        <w:rPr>
          <w:rFonts w:ascii="Times New Roman" w:hAnsi="Times New Roman" w:cs="Times New Roman"/>
          <w:color w:val="auto"/>
          <w:sz w:val="24"/>
          <w:szCs w:val="24"/>
        </w:rPr>
        <w:t xml:space="preserve"> и</w:t>
      </w:r>
      <w:r w:rsidR="00064C03" w:rsidRPr="00E57902">
        <w:rPr>
          <w:rFonts w:ascii="Times New Roman" w:hAnsi="Times New Roman" w:cs="Times New Roman"/>
          <w:color w:val="auto"/>
          <w:sz w:val="24"/>
          <w:szCs w:val="24"/>
        </w:rPr>
        <w:t xml:space="preserve"> </w:t>
      </w:r>
      <w:r w:rsidRPr="00E57902">
        <w:rPr>
          <w:rFonts w:ascii="Times New Roman" w:hAnsi="Times New Roman" w:cs="Times New Roman"/>
          <w:color w:val="auto"/>
          <w:sz w:val="24"/>
          <w:szCs w:val="24"/>
        </w:rPr>
        <w:t>устанавливаются в следующем размере:</w:t>
      </w:r>
    </w:p>
    <w:tbl>
      <w:tblPr>
        <w:tblW w:w="9649" w:type="dxa"/>
        <w:tblInd w:w="98" w:type="dxa"/>
        <w:tblLook w:val="04A0"/>
      </w:tblPr>
      <w:tblGrid>
        <w:gridCol w:w="4546"/>
        <w:gridCol w:w="5103"/>
      </w:tblGrid>
      <w:tr w:rsidR="002415F7" w:rsidRPr="00E57902" w:rsidTr="0097227E">
        <w:trPr>
          <w:trHeight w:val="367"/>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5F7" w:rsidRPr="00E57902" w:rsidRDefault="00CB1F00"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Уровень ответственности</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4379FF" w:rsidRPr="00E57902" w:rsidRDefault="000B1376" w:rsidP="000B1376">
            <w:pPr>
              <w:ind w:firstLine="709"/>
              <w:jc w:val="center"/>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 Ч</w:t>
            </w:r>
            <w:r w:rsidR="00CB1F00" w:rsidRPr="00E57902">
              <w:rPr>
                <w:rFonts w:ascii="Times New Roman" w:eastAsia="Times New Roman" w:hAnsi="Times New Roman" w:cs="Times New Roman"/>
                <w:color w:val="auto"/>
                <w:sz w:val="24"/>
                <w:szCs w:val="24"/>
                <w:lang w:eastAsia="ru-RU"/>
              </w:rPr>
              <w:t>ленский взнос</w:t>
            </w:r>
            <w:r w:rsidRPr="00E57902">
              <w:rPr>
                <w:rFonts w:ascii="Times New Roman" w:eastAsia="Times New Roman" w:hAnsi="Times New Roman" w:cs="Times New Roman"/>
                <w:color w:val="auto"/>
                <w:sz w:val="24"/>
                <w:szCs w:val="24"/>
                <w:lang w:eastAsia="ru-RU"/>
              </w:rPr>
              <w:t xml:space="preserve"> в месяц</w:t>
            </w:r>
          </w:p>
        </w:tc>
      </w:tr>
      <w:tr w:rsidR="002415F7" w:rsidRPr="00E57902" w:rsidTr="0097227E">
        <w:trPr>
          <w:trHeight w:val="288"/>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2415F7" w:rsidRPr="00E57902" w:rsidRDefault="00CB1F00"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1 уровень (до 60 </w:t>
            </w:r>
            <w:proofErr w:type="spellStart"/>
            <w:proofErr w:type="gramStart"/>
            <w:r w:rsidRPr="00E57902">
              <w:rPr>
                <w:rFonts w:ascii="Times New Roman" w:eastAsia="Times New Roman" w:hAnsi="Times New Roman" w:cs="Times New Roman"/>
                <w:color w:val="auto"/>
                <w:sz w:val="24"/>
                <w:szCs w:val="24"/>
                <w:lang w:eastAsia="ru-RU"/>
              </w:rPr>
              <w:t>млн</w:t>
            </w:r>
            <w:proofErr w:type="spellEnd"/>
            <w:proofErr w:type="gramEnd"/>
            <w:r w:rsidRPr="00E57902">
              <w:rPr>
                <w:rFonts w:ascii="Times New Roman" w:eastAsia="Times New Roman" w:hAnsi="Times New Roman" w:cs="Times New Roman"/>
                <w:color w:val="auto"/>
                <w:sz w:val="24"/>
                <w:szCs w:val="24"/>
                <w:lang w:eastAsia="ru-RU"/>
              </w:rPr>
              <w:t xml:space="preserve"> </w:t>
            </w:r>
            <w:proofErr w:type="spellStart"/>
            <w:r w:rsidRPr="00E57902">
              <w:rPr>
                <w:rFonts w:ascii="Times New Roman" w:eastAsia="Times New Roman" w:hAnsi="Times New Roman" w:cs="Times New Roman"/>
                <w:color w:val="auto"/>
                <w:sz w:val="24"/>
                <w:szCs w:val="24"/>
                <w:lang w:eastAsia="ru-RU"/>
              </w:rPr>
              <w:t>руб</w:t>
            </w:r>
            <w:proofErr w:type="spellEnd"/>
            <w:r w:rsidRPr="00E57902">
              <w:rPr>
                <w:rFonts w:ascii="Times New Roman" w:eastAsia="Times New Roman" w:hAnsi="Times New Roman" w:cs="Times New Roman"/>
                <w:color w:val="auto"/>
                <w:sz w:val="24"/>
                <w:szCs w:val="24"/>
                <w:lang w:eastAsia="ru-RU"/>
              </w:rPr>
              <w:t>)</w:t>
            </w:r>
          </w:p>
        </w:tc>
        <w:tc>
          <w:tcPr>
            <w:tcW w:w="5103" w:type="dxa"/>
            <w:tcBorders>
              <w:top w:val="nil"/>
              <w:left w:val="nil"/>
              <w:bottom w:val="single" w:sz="4" w:space="0" w:color="auto"/>
              <w:right w:val="single" w:sz="4" w:space="0" w:color="auto"/>
            </w:tcBorders>
            <w:shd w:val="clear" w:color="auto" w:fill="auto"/>
            <w:noWrap/>
            <w:vAlign w:val="center"/>
            <w:hideMark/>
          </w:tcPr>
          <w:p w:rsidR="004379FF" w:rsidRPr="00E57902" w:rsidRDefault="00CB1F00" w:rsidP="00E37418">
            <w:pPr>
              <w:ind w:firstLine="709"/>
              <w:jc w:val="center"/>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5 000 руб.</w:t>
            </w:r>
          </w:p>
        </w:tc>
      </w:tr>
      <w:tr w:rsidR="002415F7" w:rsidRPr="00E57902" w:rsidTr="0097227E">
        <w:trPr>
          <w:trHeight w:val="288"/>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2415F7" w:rsidRPr="00E57902" w:rsidRDefault="00CB1F00"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2 уровень (до 500 </w:t>
            </w:r>
            <w:proofErr w:type="spellStart"/>
            <w:proofErr w:type="gramStart"/>
            <w:r w:rsidRPr="00E57902">
              <w:rPr>
                <w:rFonts w:ascii="Times New Roman" w:eastAsia="Times New Roman" w:hAnsi="Times New Roman" w:cs="Times New Roman"/>
                <w:color w:val="auto"/>
                <w:sz w:val="24"/>
                <w:szCs w:val="24"/>
                <w:lang w:eastAsia="ru-RU"/>
              </w:rPr>
              <w:t>млн</w:t>
            </w:r>
            <w:proofErr w:type="spellEnd"/>
            <w:proofErr w:type="gramEnd"/>
            <w:r w:rsidRPr="00E57902">
              <w:rPr>
                <w:rFonts w:ascii="Times New Roman" w:eastAsia="Times New Roman" w:hAnsi="Times New Roman" w:cs="Times New Roman"/>
                <w:color w:val="auto"/>
                <w:sz w:val="24"/>
                <w:szCs w:val="24"/>
                <w:lang w:eastAsia="ru-RU"/>
              </w:rPr>
              <w:t xml:space="preserve"> </w:t>
            </w:r>
            <w:proofErr w:type="spellStart"/>
            <w:r w:rsidRPr="00E57902">
              <w:rPr>
                <w:rFonts w:ascii="Times New Roman" w:eastAsia="Times New Roman" w:hAnsi="Times New Roman" w:cs="Times New Roman"/>
                <w:color w:val="auto"/>
                <w:sz w:val="24"/>
                <w:szCs w:val="24"/>
                <w:lang w:eastAsia="ru-RU"/>
              </w:rPr>
              <w:t>руб</w:t>
            </w:r>
            <w:proofErr w:type="spellEnd"/>
            <w:r w:rsidRPr="00E57902">
              <w:rPr>
                <w:rFonts w:ascii="Times New Roman" w:eastAsia="Times New Roman" w:hAnsi="Times New Roman" w:cs="Times New Roman"/>
                <w:color w:val="auto"/>
                <w:sz w:val="24"/>
                <w:szCs w:val="24"/>
                <w:lang w:eastAsia="ru-RU"/>
              </w:rPr>
              <w:t>)</w:t>
            </w:r>
          </w:p>
        </w:tc>
        <w:tc>
          <w:tcPr>
            <w:tcW w:w="5103" w:type="dxa"/>
            <w:tcBorders>
              <w:top w:val="nil"/>
              <w:left w:val="nil"/>
              <w:bottom w:val="single" w:sz="4" w:space="0" w:color="auto"/>
              <w:right w:val="single" w:sz="4" w:space="0" w:color="auto"/>
            </w:tcBorders>
            <w:shd w:val="clear" w:color="auto" w:fill="auto"/>
            <w:noWrap/>
            <w:vAlign w:val="center"/>
            <w:hideMark/>
          </w:tcPr>
          <w:p w:rsidR="004379FF" w:rsidRPr="00E57902" w:rsidRDefault="00CB1F00" w:rsidP="00E37418">
            <w:pPr>
              <w:ind w:firstLine="709"/>
              <w:jc w:val="center"/>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6 000 руб.</w:t>
            </w:r>
          </w:p>
        </w:tc>
      </w:tr>
      <w:tr w:rsidR="002415F7" w:rsidRPr="00E57902" w:rsidTr="0097227E">
        <w:trPr>
          <w:trHeight w:val="288"/>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2415F7" w:rsidRPr="00E57902" w:rsidRDefault="00CB1F00"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3 уровень (до 3 </w:t>
            </w:r>
            <w:proofErr w:type="spellStart"/>
            <w:proofErr w:type="gramStart"/>
            <w:r w:rsidRPr="00E57902">
              <w:rPr>
                <w:rFonts w:ascii="Times New Roman" w:eastAsia="Times New Roman" w:hAnsi="Times New Roman" w:cs="Times New Roman"/>
                <w:color w:val="auto"/>
                <w:sz w:val="24"/>
                <w:szCs w:val="24"/>
                <w:lang w:eastAsia="ru-RU"/>
              </w:rPr>
              <w:t>млрд</w:t>
            </w:r>
            <w:proofErr w:type="spellEnd"/>
            <w:proofErr w:type="gramEnd"/>
            <w:r w:rsidRPr="00E57902">
              <w:rPr>
                <w:rFonts w:ascii="Times New Roman" w:eastAsia="Times New Roman" w:hAnsi="Times New Roman" w:cs="Times New Roman"/>
                <w:color w:val="auto"/>
                <w:sz w:val="24"/>
                <w:szCs w:val="24"/>
                <w:lang w:eastAsia="ru-RU"/>
              </w:rPr>
              <w:t xml:space="preserve"> </w:t>
            </w:r>
            <w:proofErr w:type="spellStart"/>
            <w:r w:rsidRPr="00E57902">
              <w:rPr>
                <w:rFonts w:ascii="Times New Roman" w:eastAsia="Times New Roman" w:hAnsi="Times New Roman" w:cs="Times New Roman"/>
                <w:color w:val="auto"/>
                <w:sz w:val="24"/>
                <w:szCs w:val="24"/>
                <w:lang w:eastAsia="ru-RU"/>
              </w:rPr>
              <w:t>руб</w:t>
            </w:r>
            <w:proofErr w:type="spellEnd"/>
            <w:r w:rsidRPr="00E57902">
              <w:rPr>
                <w:rFonts w:ascii="Times New Roman" w:eastAsia="Times New Roman" w:hAnsi="Times New Roman" w:cs="Times New Roman"/>
                <w:color w:val="auto"/>
                <w:sz w:val="24"/>
                <w:szCs w:val="24"/>
                <w:lang w:eastAsia="ru-RU"/>
              </w:rPr>
              <w:t>)</w:t>
            </w:r>
          </w:p>
        </w:tc>
        <w:tc>
          <w:tcPr>
            <w:tcW w:w="5103" w:type="dxa"/>
            <w:tcBorders>
              <w:top w:val="nil"/>
              <w:left w:val="nil"/>
              <w:bottom w:val="single" w:sz="4" w:space="0" w:color="auto"/>
              <w:right w:val="single" w:sz="4" w:space="0" w:color="auto"/>
            </w:tcBorders>
            <w:shd w:val="clear" w:color="auto" w:fill="auto"/>
            <w:noWrap/>
            <w:vAlign w:val="center"/>
            <w:hideMark/>
          </w:tcPr>
          <w:p w:rsidR="004379FF" w:rsidRPr="00E57902" w:rsidRDefault="00CB1F00" w:rsidP="00E37418">
            <w:pPr>
              <w:ind w:firstLine="709"/>
              <w:jc w:val="center"/>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7 000 руб.</w:t>
            </w:r>
          </w:p>
        </w:tc>
      </w:tr>
      <w:tr w:rsidR="00064C03" w:rsidRPr="00E57902" w:rsidTr="0097227E">
        <w:trPr>
          <w:trHeight w:val="288"/>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064C03" w:rsidRPr="00E57902" w:rsidRDefault="00CB1F00"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 xml:space="preserve">4 уровень (до 10 </w:t>
            </w:r>
            <w:proofErr w:type="spellStart"/>
            <w:proofErr w:type="gramStart"/>
            <w:r w:rsidRPr="00E57902">
              <w:rPr>
                <w:rFonts w:ascii="Times New Roman" w:eastAsia="Times New Roman" w:hAnsi="Times New Roman" w:cs="Times New Roman"/>
                <w:color w:val="auto"/>
                <w:sz w:val="24"/>
                <w:szCs w:val="24"/>
                <w:lang w:eastAsia="ru-RU"/>
              </w:rPr>
              <w:t>млрд</w:t>
            </w:r>
            <w:proofErr w:type="spellEnd"/>
            <w:proofErr w:type="gramEnd"/>
            <w:r w:rsidRPr="00E57902">
              <w:rPr>
                <w:rFonts w:ascii="Times New Roman" w:eastAsia="Times New Roman" w:hAnsi="Times New Roman" w:cs="Times New Roman"/>
                <w:color w:val="auto"/>
                <w:sz w:val="24"/>
                <w:szCs w:val="24"/>
                <w:lang w:eastAsia="ru-RU"/>
              </w:rPr>
              <w:t xml:space="preserve"> </w:t>
            </w:r>
            <w:proofErr w:type="spellStart"/>
            <w:r w:rsidRPr="00E57902">
              <w:rPr>
                <w:rFonts w:ascii="Times New Roman" w:eastAsia="Times New Roman" w:hAnsi="Times New Roman" w:cs="Times New Roman"/>
                <w:color w:val="auto"/>
                <w:sz w:val="24"/>
                <w:szCs w:val="24"/>
                <w:lang w:eastAsia="ru-RU"/>
              </w:rPr>
              <w:t>руб</w:t>
            </w:r>
            <w:proofErr w:type="spellEnd"/>
            <w:r w:rsidRPr="00E57902">
              <w:rPr>
                <w:rFonts w:ascii="Times New Roman" w:eastAsia="Times New Roman" w:hAnsi="Times New Roman" w:cs="Times New Roman"/>
                <w:color w:val="auto"/>
                <w:sz w:val="24"/>
                <w:szCs w:val="24"/>
                <w:lang w:eastAsia="ru-RU"/>
              </w:rPr>
              <w:t>)</w:t>
            </w:r>
          </w:p>
        </w:tc>
        <w:tc>
          <w:tcPr>
            <w:tcW w:w="5103" w:type="dxa"/>
            <w:tcBorders>
              <w:top w:val="nil"/>
              <w:left w:val="nil"/>
              <w:bottom w:val="single" w:sz="4" w:space="0" w:color="auto"/>
              <w:right w:val="single" w:sz="4" w:space="0" w:color="auto"/>
            </w:tcBorders>
            <w:shd w:val="clear" w:color="auto" w:fill="auto"/>
            <w:noWrap/>
            <w:vAlign w:val="center"/>
            <w:hideMark/>
          </w:tcPr>
          <w:p w:rsidR="004379FF" w:rsidRPr="00E57902" w:rsidRDefault="00CB1F00" w:rsidP="00E37418">
            <w:pPr>
              <w:ind w:firstLine="709"/>
              <w:jc w:val="center"/>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10 000 руб.</w:t>
            </w:r>
          </w:p>
        </w:tc>
      </w:tr>
      <w:tr w:rsidR="003C15AF" w:rsidRPr="00E57902" w:rsidTr="0097227E">
        <w:trPr>
          <w:trHeight w:val="288"/>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3C15AF" w:rsidRPr="00E57902" w:rsidRDefault="003C15AF" w:rsidP="000D47FF">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5 уровень (10 млрд</w:t>
            </w:r>
            <w:proofErr w:type="gramStart"/>
            <w:r w:rsidRPr="00E57902">
              <w:rPr>
                <w:rFonts w:ascii="Times New Roman" w:eastAsia="Times New Roman" w:hAnsi="Times New Roman" w:cs="Times New Roman"/>
                <w:color w:val="auto"/>
                <w:sz w:val="24"/>
                <w:szCs w:val="24"/>
                <w:lang w:eastAsia="ru-RU"/>
              </w:rPr>
              <w:t>.р</w:t>
            </w:r>
            <w:proofErr w:type="gramEnd"/>
            <w:r w:rsidRPr="00E57902">
              <w:rPr>
                <w:rFonts w:ascii="Times New Roman" w:eastAsia="Times New Roman" w:hAnsi="Times New Roman" w:cs="Times New Roman"/>
                <w:color w:val="auto"/>
                <w:sz w:val="24"/>
                <w:szCs w:val="24"/>
                <w:lang w:eastAsia="ru-RU"/>
              </w:rPr>
              <w:t>уб. и больше)</w:t>
            </w:r>
          </w:p>
        </w:tc>
        <w:tc>
          <w:tcPr>
            <w:tcW w:w="5103" w:type="dxa"/>
            <w:tcBorders>
              <w:top w:val="nil"/>
              <w:left w:val="nil"/>
              <w:bottom w:val="single" w:sz="4" w:space="0" w:color="auto"/>
              <w:right w:val="single" w:sz="4" w:space="0" w:color="auto"/>
            </w:tcBorders>
            <w:shd w:val="clear" w:color="auto" w:fill="auto"/>
            <w:noWrap/>
            <w:vAlign w:val="center"/>
            <w:hideMark/>
          </w:tcPr>
          <w:p w:rsidR="003C15AF" w:rsidRPr="00E57902" w:rsidRDefault="003C15AF" w:rsidP="000D47FF">
            <w:pPr>
              <w:ind w:firstLine="709"/>
              <w:jc w:val="center"/>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12 000 руб.</w:t>
            </w:r>
          </w:p>
        </w:tc>
      </w:tr>
      <w:tr w:rsidR="00064C03" w:rsidRPr="00E57902" w:rsidTr="0097227E">
        <w:trPr>
          <w:trHeight w:val="288"/>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064C03" w:rsidRPr="00E57902" w:rsidRDefault="003C15AF"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простой (только снос)</w:t>
            </w:r>
          </w:p>
        </w:tc>
        <w:tc>
          <w:tcPr>
            <w:tcW w:w="5103" w:type="dxa"/>
            <w:tcBorders>
              <w:top w:val="nil"/>
              <w:left w:val="nil"/>
              <w:bottom w:val="single" w:sz="4" w:space="0" w:color="auto"/>
              <w:right w:val="single" w:sz="4" w:space="0" w:color="auto"/>
            </w:tcBorders>
            <w:shd w:val="clear" w:color="auto" w:fill="auto"/>
            <w:noWrap/>
            <w:vAlign w:val="center"/>
            <w:hideMark/>
          </w:tcPr>
          <w:p w:rsidR="004379FF" w:rsidRPr="00E57902" w:rsidRDefault="003C15AF" w:rsidP="00E37418">
            <w:pPr>
              <w:ind w:firstLine="709"/>
              <w:jc w:val="center"/>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lang w:eastAsia="ru-RU"/>
              </w:rPr>
              <w:t>5 000 руб.</w:t>
            </w:r>
          </w:p>
        </w:tc>
      </w:tr>
    </w:tbl>
    <w:p w:rsidR="00064C03" w:rsidRPr="00E57902" w:rsidRDefault="00064C03" w:rsidP="00E37418">
      <w:pPr>
        <w:ind w:firstLine="709"/>
        <w:jc w:val="both"/>
        <w:rPr>
          <w:rFonts w:ascii="Times New Roman" w:hAnsi="Times New Roman" w:cs="Times New Roman"/>
          <w:color w:val="auto"/>
          <w:sz w:val="24"/>
          <w:szCs w:val="24"/>
        </w:rPr>
      </w:pPr>
    </w:p>
    <w:p w:rsidR="0097227E" w:rsidRPr="00E57902" w:rsidRDefault="00B95410"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7.4.3. </w:t>
      </w:r>
      <w:r w:rsidR="0097227E" w:rsidRPr="00E57902">
        <w:rPr>
          <w:rFonts w:ascii="Times New Roman" w:hAnsi="Times New Roman" w:cs="Times New Roman"/>
          <w:color w:val="auto"/>
          <w:sz w:val="24"/>
          <w:szCs w:val="24"/>
        </w:rPr>
        <w:t xml:space="preserve">В случае изменения членом СРО планируемой стоимости строительства по одному договору строительного подряда, </w:t>
      </w:r>
      <w:r w:rsidR="009B1E3D" w:rsidRPr="00E57902">
        <w:rPr>
          <w:rFonts w:ascii="Times New Roman" w:hAnsi="Times New Roman" w:cs="Times New Roman"/>
          <w:color w:val="auto"/>
          <w:sz w:val="24"/>
          <w:szCs w:val="24"/>
        </w:rPr>
        <w:t xml:space="preserve">договору подряда на осуществление сноса </w:t>
      </w:r>
      <w:r w:rsidR="0097227E" w:rsidRPr="00E57902">
        <w:rPr>
          <w:rFonts w:ascii="Times New Roman" w:hAnsi="Times New Roman" w:cs="Times New Roman"/>
          <w:color w:val="auto"/>
          <w:sz w:val="24"/>
          <w:szCs w:val="24"/>
        </w:rPr>
        <w:t>новый размер взноса рассчитывается с месяца, следующего за месяцем соответствующих изменений.</w:t>
      </w:r>
    </w:p>
    <w:p w:rsidR="0097227E" w:rsidRPr="00E57902" w:rsidRDefault="00B95410" w:rsidP="00E37418">
      <w:pPr>
        <w:ind w:firstLine="709"/>
        <w:jc w:val="both"/>
        <w:rPr>
          <w:rFonts w:ascii="Times New Roman" w:hAnsi="Times New Roman" w:cs="Times New Roman"/>
          <w:color w:val="auto"/>
          <w:sz w:val="24"/>
          <w:szCs w:val="24"/>
        </w:rPr>
      </w:pPr>
      <w:r w:rsidRPr="00E57902">
        <w:rPr>
          <w:rFonts w:ascii="Times New Roman" w:eastAsia="Times New Roman" w:hAnsi="Times New Roman" w:cs="Times New Roman"/>
          <w:color w:val="auto"/>
          <w:sz w:val="24"/>
          <w:szCs w:val="24"/>
        </w:rPr>
        <w:t>7.4.4. 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 в котором принято решение о принятии в члены СРО. 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w:t>
      </w:r>
    </w:p>
    <w:p w:rsidR="00A71470" w:rsidRPr="00E57902" w:rsidRDefault="00F47704"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7.5</w:t>
      </w:r>
      <w:r w:rsidR="00A71470" w:rsidRPr="00E57902">
        <w:rPr>
          <w:rFonts w:ascii="Times New Roman" w:hAnsi="Times New Roman" w:cs="Times New Roman"/>
          <w:color w:val="auto"/>
          <w:sz w:val="24"/>
          <w:szCs w:val="24"/>
        </w:rPr>
        <w:t xml:space="preserve">. Ежегодный членский взнос  – это обязательный </w:t>
      </w:r>
      <w:r w:rsidR="00661139" w:rsidRPr="00E57902">
        <w:rPr>
          <w:rFonts w:ascii="Times New Roman" w:hAnsi="Times New Roman" w:cs="Times New Roman"/>
          <w:color w:val="auto"/>
          <w:sz w:val="24"/>
          <w:szCs w:val="24"/>
        </w:rPr>
        <w:t xml:space="preserve">денежный платеж члена </w:t>
      </w:r>
      <w:proofErr w:type="spellStart"/>
      <w:r w:rsidR="00661139" w:rsidRPr="00E57902">
        <w:rPr>
          <w:rFonts w:ascii="Times New Roman" w:hAnsi="Times New Roman" w:cs="Times New Roman"/>
          <w:color w:val="auto"/>
          <w:sz w:val="24"/>
          <w:szCs w:val="24"/>
        </w:rPr>
        <w:t>саморегулируемой</w:t>
      </w:r>
      <w:proofErr w:type="spellEnd"/>
      <w:r w:rsidR="00661139" w:rsidRPr="00E57902">
        <w:rPr>
          <w:rFonts w:ascii="Times New Roman" w:hAnsi="Times New Roman" w:cs="Times New Roman"/>
          <w:color w:val="auto"/>
          <w:sz w:val="24"/>
          <w:szCs w:val="24"/>
        </w:rPr>
        <w:t xml:space="preserve"> организации</w:t>
      </w:r>
      <w:r w:rsidR="00A71470" w:rsidRPr="00E57902">
        <w:rPr>
          <w:rFonts w:ascii="Times New Roman" w:hAnsi="Times New Roman" w:cs="Times New Roman"/>
          <w:color w:val="auto"/>
          <w:sz w:val="24"/>
          <w:szCs w:val="24"/>
        </w:rPr>
        <w:t xml:space="preserve">, который направляется </w:t>
      </w:r>
      <w:proofErr w:type="spellStart"/>
      <w:r w:rsidR="00A71470" w:rsidRPr="00E57902">
        <w:rPr>
          <w:rFonts w:ascii="Times New Roman" w:hAnsi="Times New Roman" w:cs="Times New Roman"/>
          <w:bCs/>
          <w:color w:val="auto"/>
          <w:sz w:val="24"/>
          <w:szCs w:val="24"/>
        </w:rPr>
        <w:t>Саморегулируемой</w:t>
      </w:r>
      <w:proofErr w:type="spellEnd"/>
      <w:r w:rsidR="00A71470" w:rsidRPr="00E57902">
        <w:rPr>
          <w:rFonts w:ascii="Times New Roman" w:hAnsi="Times New Roman" w:cs="Times New Roman"/>
          <w:bCs/>
          <w:color w:val="auto"/>
          <w:sz w:val="24"/>
          <w:szCs w:val="24"/>
        </w:rPr>
        <w:t xml:space="preserve"> организацией Ассоциацией «Союз Профессиональных Строителей Южного Региона»</w:t>
      </w:r>
      <w:r w:rsidR="00A71470" w:rsidRPr="00E57902">
        <w:rPr>
          <w:rFonts w:ascii="Times New Roman" w:hAnsi="Times New Roman" w:cs="Times New Roman"/>
          <w:b/>
          <w:bCs/>
          <w:color w:val="auto"/>
          <w:sz w:val="24"/>
          <w:szCs w:val="24"/>
        </w:rPr>
        <w:t xml:space="preserve"> </w:t>
      </w:r>
      <w:r w:rsidR="00A71470" w:rsidRPr="00E57902">
        <w:rPr>
          <w:rFonts w:ascii="Times New Roman" w:hAnsi="Times New Roman" w:cs="Times New Roman"/>
          <w:color w:val="auto"/>
          <w:sz w:val="24"/>
          <w:szCs w:val="24"/>
        </w:rPr>
        <w:t>на уплату членских взносов в НОСТРОЙ.</w:t>
      </w:r>
    </w:p>
    <w:p w:rsidR="00A71470" w:rsidRPr="00E57902" w:rsidRDefault="00F47704"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7.5.</w:t>
      </w:r>
      <w:r w:rsidR="008A6FF0" w:rsidRPr="00E57902">
        <w:rPr>
          <w:rFonts w:ascii="Times New Roman" w:hAnsi="Times New Roman" w:cs="Times New Roman"/>
          <w:color w:val="auto"/>
          <w:sz w:val="24"/>
          <w:szCs w:val="24"/>
        </w:rPr>
        <w:t>1</w:t>
      </w:r>
      <w:r w:rsidR="00A71470" w:rsidRPr="00E57902">
        <w:rPr>
          <w:rFonts w:ascii="Times New Roman" w:hAnsi="Times New Roman" w:cs="Times New Roman"/>
          <w:color w:val="auto"/>
          <w:sz w:val="24"/>
          <w:szCs w:val="24"/>
        </w:rPr>
        <w:t xml:space="preserve">. Ежегодный членский взнос оплачивается каждым членом </w:t>
      </w:r>
      <w:proofErr w:type="spellStart"/>
      <w:r w:rsidR="009C3A67" w:rsidRPr="00E57902">
        <w:rPr>
          <w:rFonts w:ascii="Times New Roman" w:hAnsi="Times New Roman" w:cs="Times New Roman"/>
          <w:color w:val="auto"/>
          <w:sz w:val="24"/>
          <w:szCs w:val="24"/>
        </w:rPr>
        <w:t>саморегулируемой</w:t>
      </w:r>
      <w:proofErr w:type="spellEnd"/>
      <w:r w:rsidR="009C3A67" w:rsidRPr="00E57902">
        <w:rPr>
          <w:rFonts w:ascii="Times New Roman" w:hAnsi="Times New Roman" w:cs="Times New Roman"/>
          <w:color w:val="auto"/>
          <w:sz w:val="24"/>
          <w:szCs w:val="24"/>
        </w:rPr>
        <w:t xml:space="preserve"> организации  </w:t>
      </w:r>
      <w:r w:rsidR="00A71470" w:rsidRPr="00E57902">
        <w:rPr>
          <w:rFonts w:ascii="Times New Roman" w:hAnsi="Times New Roman" w:cs="Times New Roman"/>
          <w:color w:val="auto"/>
          <w:sz w:val="24"/>
          <w:szCs w:val="24"/>
        </w:rPr>
        <w:t xml:space="preserve">ежегодно  единовременно до 20 января  </w:t>
      </w:r>
      <w:r w:rsidR="00211EA6" w:rsidRPr="00E57902">
        <w:rPr>
          <w:rFonts w:ascii="Times New Roman" w:hAnsi="Times New Roman" w:cs="Times New Roman"/>
          <w:color w:val="auto"/>
          <w:sz w:val="24"/>
          <w:szCs w:val="24"/>
        </w:rPr>
        <w:t xml:space="preserve">текущего </w:t>
      </w:r>
      <w:r w:rsidR="00A71470" w:rsidRPr="00E57902">
        <w:rPr>
          <w:rFonts w:ascii="Times New Roman" w:hAnsi="Times New Roman" w:cs="Times New Roman"/>
          <w:color w:val="auto"/>
          <w:sz w:val="24"/>
          <w:szCs w:val="24"/>
        </w:rPr>
        <w:t>года,  путем перечисле</w:t>
      </w:r>
      <w:r w:rsidR="00EF27EC" w:rsidRPr="00E57902">
        <w:rPr>
          <w:rFonts w:ascii="Times New Roman" w:hAnsi="Times New Roman" w:cs="Times New Roman"/>
          <w:color w:val="auto"/>
          <w:sz w:val="24"/>
          <w:szCs w:val="24"/>
        </w:rPr>
        <w:t>ния на расчетный счет СРОА «СПС ЮР»</w:t>
      </w:r>
      <w:r w:rsidR="00A71470" w:rsidRPr="00E57902">
        <w:rPr>
          <w:rFonts w:ascii="Times New Roman" w:hAnsi="Times New Roman" w:cs="Times New Roman"/>
          <w:color w:val="auto"/>
          <w:sz w:val="24"/>
          <w:szCs w:val="24"/>
        </w:rPr>
        <w:t xml:space="preserve">.  </w:t>
      </w:r>
    </w:p>
    <w:p w:rsidR="00463148" w:rsidRPr="00E57902" w:rsidRDefault="00E901FA" w:rsidP="00661139">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7.5.2</w:t>
      </w:r>
      <w:r w:rsidR="00A71470" w:rsidRPr="00E57902">
        <w:rPr>
          <w:rFonts w:ascii="Times New Roman" w:hAnsi="Times New Roman" w:cs="Times New Roman"/>
          <w:color w:val="auto"/>
          <w:sz w:val="24"/>
          <w:szCs w:val="24"/>
        </w:rPr>
        <w:t xml:space="preserve">. Размер ежегодного членского взноса устанавливается Всероссийским съездом саморегулируемых организаций, основанных на членстве </w:t>
      </w:r>
      <w:proofErr w:type="gramStart"/>
      <w:r w:rsidR="00A71470" w:rsidRPr="00E57902">
        <w:rPr>
          <w:rFonts w:ascii="Times New Roman" w:hAnsi="Times New Roman" w:cs="Times New Roman"/>
          <w:color w:val="auto"/>
          <w:sz w:val="24"/>
          <w:szCs w:val="24"/>
        </w:rPr>
        <w:t>лиц</w:t>
      </w:r>
      <w:r w:rsidR="00F47704" w:rsidRPr="00E57902">
        <w:rPr>
          <w:rFonts w:ascii="Times New Roman" w:hAnsi="Times New Roman" w:cs="Times New Roman"/>
          <w:color w:val="auto"/>
          <w:sz w:val="24"/>
          <w:szCs w:val="24"/>
        </w:rPr>
        <w:t xml:space="preserve">, осуществляющих </w:t>
      </w:r>
      <w:r w:rsidR="00F47704" w:rsidRPr="00E57902">
        <w:rPr>
          <w:rFonts w:ascii="Times New Roman" w:hAnsi="Times New Roman" w:cs="Times New Roman"/>
          <w:color w:val="auto"/>
          <w:sz w:val="24"/>
          <w:szCs w:val="24"/>
        </w:rPr>
        <w:lastRenderedPageBreak/>
        <w:t>строительство</w:t>
      </w:r>
      <w:r w:rsidR="00170CEF" w:rsidRPr="00E57902">
        <w:rPr>
          <w:rFonts w:ascii="Times New Roman" w:hAnsi="Times New Roman" w:cs="Times New Roman"/>
          <w:color w:val="auto"/>
          <w:sz w:val="24"/>
          <w:szCs w:val="24"/>
        </w:rPr>
        <w:t xml:space="preserve"> и </w:t>
      </w:r>
      <w:r w:rsidR="00661139" w:rsidRPr="00E57902">
        <w:rPr>
          <w:rFonts w:ascii="Times New Roman" w:hAnsi="Times New Roman" w:cs="Times New Roman"/>
          <w:color w:val="auto"/>
          <w:sz w:val="24"/>
          <w:szCs w:val="24"/>
        </w:rPr>
        <w:t xml:space="preserve"> </w:t>
      </w:r>
      <w:r w:rsidR="00170CEF" w:rsidRPr="00E57902">
        <w:rPr>
          <w:rFonts w:ascii="Times New Roman" w:hAnsi="Times New Roman" w:cs="Times New Roman"/>
          <w:color w:val="auto"/>
          <w:sz w:val="24"/>
          <w:szCs w:val="24"/>
        </w:rPr>
        <w:t>составляет</w:t>
      </w:r>
      <w:proofErr w:type="gramEnd"/>
      <w:r w:rsidR="00661139" w:rsidRPr="00E57902">
        <w:rPr>
          <w:rFonts w:ascii="Times New Roman" w:hAnsi="Times New Roman" w:cs="Times New Roman"/>
          <w:color w:val="auto"/>
          <w:sz w:val="24"/>
          <w:szCs w:val="24"/>
        </w:rPr>
        <w:t xml:space="preserve"> </w:t>
      </w:r>
      <w:r w:rsidR="00170CEF" w:rsidRPr="00E57902">
        <w:rPr>
          <w:rFonts w:ascii="Times New Roman" w:hAnsi="Times New Roman" w:cs="Times New Roman"/>
          <w:color w:val="auto"/>
          <w:sz w:val="24"/>
          <w:szCs w:val="24"/>
        </w:rPr>
        <w:t xml:space="preserve"> 5 000 (пять тысяч) рублей  для </w:t>
      </w:r>
      <w:r w:rsidR="00A71470" w:rsidRPr="00E57902">
        <w:rPr>
          <w:rFonts w:ascii="Times New Roman" w:hAnsi="Times New Roman" w:cs="Times New Roman"/>
          <w:color w:val="auto"/>
          <w:sz w:val="24"/>
          <w:szCs w:val="24"/>
        </w:rPr>
        <w:t>каждого члена</w:t>
      </w:r>
      <w:r w:rsidR="009C3A67" w:rsidRPr="00E57902">
        <w:rPr>
          <w:rFonts w:ascii="Times New Roman" w:hAnsi="Times New Roman" w:cs="Times New Roman"/>
          <w:color w:val="auto"/>
          <w:sz w:val="24"/>
          <w:szCs w:val="24"/>
        </w:rPr>
        <w:t xml:space="preserve"> </w:t>
      </w:r>
      <w:proofErr w:type="spellStart"/>
      <w:r w:rsidR="00EF27EC" w:rsidRPr="00E57902">
        <w:rPr>
          <w:rFonts w:ascii="Times New Roman" w:hAnsi="Times New Roman" w:cs="Times New Roman"/>
          <w:color w:val="auto"/>
          <w:sz w:val="24"/>
          <w:szCs w:val="24"/>
        </w:rPr>
        <w:t>саморегулируемой</w:t>
      </w:r>
      <w:proofErr w:type="spellEnd"/>
      <w:r w:rsidR="00EF27EC" w:rsidRPr="00E57902">
        <w:rPr>
          <w:rFonts w:ascii="Times New Roman" w:hAnsi="Times New Roman" w:cs="Times New Roman"/>
          <w:color w:val="auto"/>
          <w:sz w:val="24"/>
          <w:szCs w:val="24"/>
        </w:rPr>
        <w:t xml:space="preserve"> организации;</w:t>
      </w:r>
      <w:r w:rsidR="00170CEF" w:rsidRPr="00E57902">
        <w:rPr>
          <w:rFonts w:ascii="Times New Roman" w:hAnsi="Times New Roman" w:cs="Times New Roman"/>
          <w:color w:val="auto"/>
          <w:sz w:val="24"/>
          <w:szCs w:val="24"/>
        </w:rPr>
        <w:t xml:space="preserve"> </w:t>
      </w:r>
    </w:p>
    <w:p w:rsidR="00463148" w:rsidRPr="00E57902" w:rsidRDefault="009072F6"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7.5.</w:t>
      </w:r>
      <w:r w:rsidR="00463148" w:rsidRPr="00E57902">
        <w:rPr>
          <w:rFonts w:ascii="Times New Roman" w:hAnsi="Times New Roman" w:cs="Times New Roman"/>
          <w:color w:val="auto"/>
          <w:sz w:val="24"/>
          <w:szCs w:val="24"/>
        </w:rPr>
        <w:t>3. При приеме в члены</w:t>
      </w:r>
      <w:r w:rsidR="009C3A67" w:rsidRPr="00E57902">
        <w:rPr>
          <w:rFonts w:ascii="Times New Roman" w:hAnsi="Times New Roman" w:cs="Times New Roman"/>
          <w:color w:val="auto"/>
          <w:sz w:val="24"/>
          <w:szCs w:val="24"/>
        </w:rPr>
        <w:t xml:space="preserve"> СРОА «СПС ЮР»</w:t>
      </w:r>
      <w:r w:rsidR="00463148" w:rsidRPr="00E57902">
        <w:rPr>
          <w:rFonts w:ascii="Times New Roman" w:hAnsi="Times New Roman" w:cs="Times New Roman"/>
          <w:color w:val="auto"/>
          <w:sz w:val="24"/>
          <w:szCs w:val="24"/>
        </w:rPr>
        <w:t xml:space="preserve">  </w:t>
      </w:r>
      <w:r w:rsidR="00661139" w:rsidRPr="00E57902">
        <w:rPr>
          <w:rFonts w:ascii="Times New Roman" w:hAnsi="Times New Roman" w:cs="Times New Roman"/>
          <w:color w:val="auto"/>
          <w:sz w:val="24"/>
          <w:szCs w:val="24"/>
        </w:rPr>
        <w:t>ежегодный членский взнос</w:t>
      </w:r>
      <w:r w:rsidR="00463148" w:rsidRPr="00E57902">
        <w:rPr>
          <w:rFonts w:ascii="Times New Roman" w:hAnsi="Times New Roman" w:cs="Times New Roman"/>
          <w:color w:val="auto"/>
          <w:sz w:val="24"/>
          <w:szCs w:val="24"/>
        </w:rPr>
        <w:t xml:space="preserve"> в НОСТРОЙ  уплачивается юридическим лицом или индивидуальным предпринимателем  пропорционально до конца текущего года.</w:t>
      </w:r>
    </w:p>
    <w:p w:rsidR="00A71470" w:rsidRPr="00E57902" w:rsidRDefault="009072F6"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7.5.</w:t>
      </w:r>
      <w:r w:rsidR="00463148" w:rsidRPr="00E57902">
        <w:rPr>
          <w:rFonts w:ascii="Times New Roman" w:hAnsi="Times New Roman" w:cs="Times New Roman"/>
          <w:color w:val="auto"/>
          <w:sz w:val="24"/>
          <w:szCs w:val="24"/>
        </w:rPr>
        <w:t xml:space="preserve">4. </w:t>
      </w:r>
      <w:r w:rsidR="00A71470" w:rsidRPr="00E57902">
        <w:rPr>
          <w:rFonts w:ascii="Times New Roman" w:hAnsi="Times New Roman" w:cs="Times New Roman"/>
          <w:color w:val="auto"/>
          <w:sz w:val="24"/>
          <w:szCs w:val="24"/>
        </w:rPr>
        <w:t>В случае изменения Всероссийским съездом саморегулируемых организаций, основанных на членстве лиц, осуществляющих строительство, реконструкцию и капитальный ремонт объектов капитального строительства размера ежегодного членского взноса в НОСТРОЙ, автоматически изменяется и ежегодный взнос для членов</w:t>
      </w:r>
      <w:r w:rsidR="009C3A67" w:rsidRPr="00E57902">
        <w:rPr>
          <w:rFonts w:ascii="Times New Roman" w:hAnsi="Times New Roman" w:cs="Times New Roman"/>
          <w:color w:val="auto"/>
          <w:sz w:val="24"/>
          <w:szCs w:val="24"/>
        </w:rPr>
        <w:t xml:space="preserve"> СРОА «СПС ЮР»</w:t>
      </w:r>
      <w:r w:rsidR="00A71470" w:rsidRPr="00E57902">
        <w:rPr>
          <w:rFonts w:ascii="Times New Roman" w:hAnsi="Times New Roman" w:cs="Times New Roman"/>
          <w:color w:val="auto"/>
          <w:sz w:val="24"/>
          <w:szCs w:val="24"/>
        </w:rPr>
        <w:t>.</w:t>
      </w:r>
    </w:p>
    <w:p w:rsidR="00A71470" w:rsidRPr="00E57902" w:rsidRDefault="00F47704" w:rsidP="00E37418">
      <w:pPr>
        <w:ind w:firstLine="709"/>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7.6.</w:t>
      </w:r>
      <w:r w:rsidR="00A71470" w:rsidRPr="00E57902">
        <w:rPr>
          <w:rFonts w:ascii="Times New Roman" w:hAnsi="Times New Roman" w:cs="Times New Roman"/>
          <w:color w:val="auto"/>
          <w:sz w:val="24"/>
          <w:szCs w:val="24"/>
        </w:rPr>
        <w:t xml:space="preserve"> Целевые взносы</w:t>
      </w:r>
    </w:p>
    <w:p w:rsidR="0017222C" w:rsidRPr="00E57902" w:rsidRDefault="00F47704" w:rsidP="00E37418">
      <w:pPr>
        <w:ind w:firstLine="709"/>
        <w:jc w:val="both"/>
        <w:rPr>
          <w:rFonts w:ascii="Times New Roman" w:eastAsia="Times New Roman" w:hAnsi="Times New Roman" w:cs="Times New Roman"/>
          <w:color w:val="auto"/>
          <w:sz w:val="24"/>
          <w:szCs w:val="24"/>
        </w:rPr>
      </w:pPr>
      <w:r w:rsidRPr="00E57902">
        <w:rPr>
          <w:rFonts w:ascii="Times New Roman" w:eastAsia="Times New Roman" w:hAnsi="Times New Roman" w:cs="Times New Roman"/>
          <w:color w:val="auto"/>
          <w:sz w:val="24"/>
          <w:szCs w:val="24"/>
        </w:rPr>
        <w:t xml:space="preserve">7.6.1. Иные взносы членов в СРО должны иметь только целевой характер, то есть дополнительно к членским взносам в СРО должны быть направлены на обеспечение деятельности СРО по достижению уставных целей и 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w:t>
      </w:r>
      <w:proofErr w:type="gramStart"/>
      <w:r w:rsidRPr="00E57902">
        <w:rPr>
          <w:rFonts w:ascii="Times New Roman" w:eastAsia="Times New Roman" w:hAnsi="Times New Roman" w:cs="Times New Roman"/>
          <w:color w:val="auto"/>
          <w:sz w:val="24"/>
          <w:szCs w:val="24"/>
        </w:rPr>
        <w:t>на</w:t>
      </w:r>
      <w:proofErr w:type="gramEnd"/>
      <w:r w:rsidRPr="00E57902">
        <w:rPr>
          <w:rFonts w:ascii="Times New Roman" w:eastAsia="Times New Roman" w:hAnsi="Times New Roman" w:cs="Times New Roman"/>
          <w:color w:val="auto"/>
          <w:sz w:val="24"/>
          <w:szCs w:val="24"/>
        </w:rPr>
        <w:t xml:space="preserve"> обязательные и добровольные. Обязательные целевы</w:t>
      </w:r>
      <w:r w:rsidR="000B1376" w:rsidRPr="00E57902">
        <w:rPr>
          <w:rFonts w:ascii="Times New Roman" w:eastAsia="Times New Roman" w:hAnsi="Times New Roman" w:cs="Times New Roman"/>
          <w:color w:val="auto"/>
          <w:sz w:val="24"/>
          <w:szCs w:val="24"/>
        </w:rPr>
        <w:t>е взносы могут устанавливаться о</w:t>
      </w:r>
      <w:r w:rsidRPr="00E57902">
        <w:rPr>
          <w:rFonts w:ascii="Times New Roman" w:eastAsia="Times New Roman" w:hAnsi="Times New Roman" w:cs="Times New Roman"/>
          <w:color w:val="auto"/>
          <w:sz w:val="24"/>
          <w:szCs w:val="24"/>
        </w:rPr>
        <w:t>бщим собранием членов СРО на периодической и (или) единовременной основе.</w:t>
      </w:r>
    </w:p>
    <w:p w:rsidR="00F47704" w:rsidRPr="00E57902" w:rsidRDefault="005A42BF" w:rsidP="00E37418">
      <w:pPr>
        <w:ind w:firstLine="709"/>
        <w:jc w:val="both"/>
        <w:rPr>
          <w:rFonts w:ascii="Times New Roman" w:hAnsi="Times New Roman" w:cs="Times New Roman"/>
          <w:color w:val="auto"/>
          <w:sz w:val="24"/>
          <w:szCs w:val="24"/>
        </w:rPr>
      </w:pPr>
      <w:r w:rsidRPr="00E57902">
        <w:rPr>
          <w:rFonts w:ascii="Times New Roman" w:eastAsia="Times New Roman" w:hAnsi="Times New Roman" w:cs="Times New Roman"/>
          <w:color w:val="auto"/>
          <w:sz w:val="24"/>
          <w:szCs w:val="24"/>
        </w:rPr>
        <w:t>7.6.2</w:t>
      </w:r>
      <w:r w:rsidR="00F47704" w:rsidRPr="00E57902">
        <w:rPr>
          <w:rFonts w:ascii="Times New Roman" w:eastAsia="Times New Roman" w:hAnsi="Times New Roman" w:cs="Times New Roman"/>
          <w:color w:val="auto"/>
          <w:sz w:val="24"/>
          <w:szCs w:val="24"/>
        </w:rPr>
        <w:t>.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СРО, уплачиваются в соответствии с Положением о компенсационном фонде возмещения вреда.</w:t>
      </w:r>
    </w:p>
    <w:p w:rsidR="00F47704" w:rsidRPr="00E57902" w:rsidRDefault="005A42BF" w:rsidP="00E37418">
      <w:pPr>
        <w:ind w:firstLine="709"/>
        <w:jc w:val="both"/>
        <w:rPr>
          <w:rFonts w:ascii="Times New Roman" w:eastAsia="Times New Roman" w:hAnsi="Times New Roman" w:cs="Times New Roman"/>
          <w:color w:val="auto"/>
          <w:sz w:val="24"/>
          <w:szCs w:val="24"/>
        </w:rPr>
      </w:pPr>
      <w:r w:rsidRPr="00E57902">
        <w:rPr>
          <w:rFonts w:ascii="Times New Roman" w:eastAsia="Times New Roman" w:hAnsi="Times New Roman" w:cs="Times New Roman"/>
          <w:color w:val="auto"/>
          <w:sz w:val="24"/>
          <w:szCs w:val="24"/>
        </w:rPr>
        <w:t xml:space="preserve">7.6.3. </w:t>
      </w:r>
      <w:r w:rsidR="00F47704" w:rsidRPr="00E57902">
        <w:rPr>
          <w:rFonts w:ascii="Times New Roman" w:eastAsia="Times New Roman" w:hAnsi="Times New Roman" w:cs="Times New Roman"/>
          <w:color w:val="auto"/>
          <w:sz w:val="24"/>
          <w:szCs w:val="24"/>
        </w:rPr>
        <w:t>Целевые взносы в компенсационный фонд обеспечения договорных обязательств СРО,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w:t>
      </w:r>
    </w:p>
    <w:p w:rsidR="00F47704" w:rsidRPr="00E57902" w:rsidRDefault="005A42BF" w:rsidP="00E37418">
      <w:pPr>
        <w:ind w:firstLine="709"/>
        <w:jc w:val="both"/>
        <w:rPr>
          <w:rFonts w:ascii="Times New Roman" w:eastAsia="Times New Roman" w:hAnsi="Times New Roman" w:cs="Times New Roman"/>
          <w:color w:val="auto"/>
          <w:sz w:val="24"/>
          <w:szCs w:val="24"/>
          <w:lang w:eastAsia="ru-RU"/>
        </w:rPr>
      </w:pPr>
      <w:r w:rsidRPr="00E57902">
        <w:rPr>
          <w:rFonts w:ascii="Times New Roman" w:eastAsia="Times New Roman" w:hAnsi="Times New Roman" w:cs="Times New Roman"/>
          <w:color w:val="auto"/>
          <w:sz w:val="24"/>
          <w:szCs w:val="24"/>
        </w:rPr>
        <w:t>7.7</w:t>
      </w:r>
      <w:r w:rsidR="00F47704" w:rsidRPr="00E57902">
        <w:rPr>
          <w:rFonts w:ascii="Times New Roman" w:eastAsia="Times New Roman" w:hAnsi="Times New Roman" w:cs="Times New Roman"/>
          <w:color w:val="auto"/>
          <w:sz w:val="24"/>
          <w:szCs w:val="24"/>
        </w:rPr>
        <w:t xml:space="preserve">. </w:t>
      </w:r>
      <w:r w:rsidR="009072F6" w:rsidRPr="00E57902">
        <w:rPr>
          <w:rFonts w:ascii="Times New Roman" w:eastAsia="Times New Roman" w:hAnsi="Times New Roman" w:cs="Times New Roman"/>
          <w:color w:val="auto"/>
          <w:sz w:val="24"/>
          <w:szCs w:val="24"/>
          <w:lang w:eastAsia="ru-RU"/>
        </w:rPr>
        <w:t xml:space="preserve">Лицу, прекратившему членство в </w:t>
      </w:r>
      <w:proofErr w:type="spellStart"/>
      <w:r w:rsidR="009072F6" w:rsidRPr="00E57902">
        <w:rPr>
          <w:rFonts w:ascii="Times New Roman" w:eastAsia="Times New Roman" w:hAnsi="Times New Roman" w:cs="Times New Roman"/>
          <w:color w:val="auto"/>
          <w:sz w:val="24"/>
          <w:szCs w:val="24"/>
          <w:lang w:eastAsia="ru-RU"/>
        </w:rPr>
        <w:t>саморегулируемой</w:t>
      </w:r>
      <w:proofErr w:type="spellEnd"/>
      <w:r w:rsidR="009072F6" w:rsidRPr="00E57902">
        <w:rPr>
          <w:rFonts w:ascii="Times New Roman" w:eastAsia="Times New Roman" w:hAnsi="Times New Roman" w:cs="Times New Roman"/>
          <w:color w:val="auto"/>
          <w:sz w:val="24"/>
          <w:szCs w:val="24"/>
          <w:lang w:eastAsia="ru-RU"/>
        </w:rPr>
        <w:t xml:space="preserve"> организации, не возвращаются уплаченные вступительный взнос, членские взносы и иные целевые взносы, взносы в компенсационный фонд (компенсационные фонды) </w:t>
      </w:r>
      <w:proofErr w:type="spellStart"/>
      <w:r w:rsidR="009072F6" w:rsidRPr="00E57902">
        <w:rPr>
          <w:rFonts w:ascii="Times New Roman" w:eastAsia="Times New Roman" w:hAnsi="Times New Roman" w:cs="Times New Roman"/>
          <w:color w:val="auto"/>
          <w:sz w:val="24"/>
          <w:szCs w:val="24"/>
          <w:lang w:eastAsia="ru-RU"/>
        </w:rPr>
        <w:t>саморегулируемой</w:t>
      </w:r>
      <w:proofErr w:type="spellEnd"/>
      <w:r w:rsidR="009072F6" w:rsidRPr="00E57902">
        <w:rPr>
          <w:rFonts w:ascii="Times New Roman" w:eastAsia="Times New Roman" w:hAnsi="Times New Roman" w:cs="Times New Roman"/>
          <w:color w:val="auto"/>
          <w:sz w:val="24"/>
          <w:szCs w:val="24"/>
          <w:lang w:eastAsia="ru-RU"/>
        </w:rPr>
        <w:t xml:space="preserve"> организации, если иное не предусмотрено законом.</w:t>
      </w:r>
    </w:p>
    <w:p w:rsidR="004379FF" w:rsidRPr="00E57902" w:rsidRDefault="00BF1C4D" w:rsidP="0014519F">
      <w:pPr>
        <w:ind w:firstLine="709"/>
        <w:contextualSpacing/>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7.8. </w:t>
      </w:r>
      <w:r w:rsidR="003F5E01" w:rsidRPr="00E57902">
        <w:rPr>
          <w:rFonts w:ascii="Times New Roman" w:hAnsi="Times New Roman" w:cs="Times New Roman"/>
          <w:color w:val="auto"/>
          <w:sz w:val="24"/>
          <w:szCs w:val="24"/>
        </w:rPr>
        <w:t xml:space="preserve">В случае несоблюдения членом СРОА «СПС ЮР» порядка уплаты членских взносов, саморегулируемая организация вправе применить к такому члену меры дисциплинарного воздействия, предусмотренные внутренними документами </w:t>
      </w:r>
      <w:r w:rsidR="006F0AB5" w:rsidRPr="00E57902">
        <w:rPr>
          <w:rFonts w:ascii="Times New Roman" w:hAnsi="Times New Roman" w:cs="Times New Roman"/>
          <w:color w:val="auto"/>
          <w:sz w:val="24"/>
          <w:szCs w:val="24"/>
        </w:rPr>
        <w:t>СРОА «СПС ЮР»</w:t>
      </w:r>
      <w:r w:rsidR="003F5E01" w:rsidRPr="00E57902">
        <w:rPr>
          <w:rFonts w:ascii="Times New Roman" w:hAnsi="Times New Roman" w:cs="Times New Roman"/>
          <w:color w:val="auto"/>
          <w:sz w:val="24"/>
          <w:szCs w:val="24"/>
        </w:rPr>
        <w:t xml:space="preserve">. </w:t>
      </w:r>
    </w:p>
    <w:p w:rsidR="004379FF" w:rsidRPr="00E57902" w:rsidRDefault="00064C03" w:rsidP="00E37418">
      <w:pPr>
        <w:pStyle w:val="1"/>
        <w:spacing w:before="0" w:after="0"/>
        <w:jc w:val="center"/>
        <w:rPr>
          <w:rFonts w:ascii="Times New Roman" w:hAnsi="Times New Roman" w:cs="Times New Roman"/>
          <w:b/>
          <w:bCs/>
          <w:color w:val="auto"/>
          <w:sz w:val="24"/>
          <w:szCs w:val="24"/>
        </w:rPr>
      </w:pPr>
      <w:bookmarkStart w:id="8" w:name="_Toc464809645"/>
      <w:r w:rsidRPr="00E57902">
        <w:rPr>
          <w:rFonts w:ascii="Times New Roman" w:hAnsi="Times New Roman" w:cs="Times New Roman"/>
          <w:b/>
          <w:bCs/>
          <w:color w:val="auto"/>
          <w:sz w:val="24"/>
          <w:szCs w:val="24"/>
        </w:rPr>
        <w:t>8</w:t>
      </w:r>
      <w:r w:rsidR="00CB1F00" w:rsidRPr="00E57902">
        <w:rPr>
          <w:rFonts w:ascii="Times New Roman" w:hAnsi="Times New Roman" w:cs="Times New Roman"/>
          <w:b/>
          <w:bCs/>
          <w:color w:val="auto"/>
          <w:sz w:val="24"/>
          <w:szCs w:val="24"/>
        </w:rPr>
        <w:t>. Заключительные положения</w:t>
      </w:r>
      <w:bookmarkEnd w:id="8"/>
    </w:p>
    <w:p w:rsidR="004379FF" w:rsidRPr="00E57902" w:rsidRDefault="004379FF" w:rsidP="00E37418">
      <w:pPr>
        <w:pStyle w:val="aff5"/>
        <w:spacing w:line="276" w:lineRule="auto"/>
        <w:ind w:firstLine="709"/>
        <w:contextualSpacing/>
        <w:jc w:val="center"/>
        <w:rPr>
          <w:rFonts w:ascii="Times New Roman" w:hAnsi="Times New Roman"/>
          <w:b/>
          <w:sz w:val="24"/>
          <w:szCs w:val="24"/>
        </w:rPr>
      </w:pPr>
    </w:p>
    <w:p w:rsidR="00064C03" w:rsidRPr="00E57902" w:rsidRDefault="00064C03" w:rsidP="00E37418">
      <w:pPr>
        <w:ind w:firstLine="720"/>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8.1. </w:t>
      </w:r>
      <w:r w:rsidR="00A367D6" w:rsidRPr="00E57902">
        <w:rPr>
          <w:rFonts w:ascii="Times New Roman" w:eastAsia="Times New Roman" w:hAnsi="Times New Roman" w:cs="Times New Roman"/>
          <w:color w:val="auto"/>
          <w:sz w:val="24"/>
          <w:szCs w:val="24"/>
        </w:rPr>
        <w:t>В случае</w:t>
      </w:r>
      <w:proofErr w:type="gramStart"/>
      <w:r w:rsidR="00A367D6" w:rsidRPr="00E57902">
        <w:rPr>
          <w:rFonts w:ascii="Times New Roman" w:eastAsia="Times New Roman" w:hAnsi="Times New Roman" w:cs="Times New Roman"/>
          <w:color w:val="auto"/>
          <w:sz w:val="24"/>
          <w:szCs w:val="24"/>
        </w:rPr>
        <w:t>,</w:t>
      </w:r>
      <w:proofErr w:type="gramEnd"/>
      <w:r w:rsidR="00A367D6" w:rsidRPr="00E57902">
        <w:rPr>
          <w:rFonts w:ascii="Times New Roman" w:eastAsia="Times New Roman" w:hAnsi="Times New Roman" w:cs="Times New Roman"/>
          <w:color w:val="auto"/>
          <w:sz w:val="24"/>
          <w:szCs w:val="24"/>
        </w:rPr>
        <w:t xml:space="preserve"> </w:t>
      </w:r>
      <w:r w:rsidRPr="00E57902">
        <w:rPr>
          <w:rFonts w:ascii="Times New Roman" w:hAnsi="Times New Roman" w:cs="Times New Roman"/>
          <w:color w:val="auto"/>
          <w:sz w:val="24"/>
          <w:szCs w:val="24"/>
        </w:rPr>
        <w:t xml:space="preserve"> если</w:t>
      </w:r>
      <w:r w:rsidRPr="00E57902">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СРО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СРО.</w:t>
      </w:r>
    </w:p>
    <w:p w:rsidR="004379FF" w:rsidRPr="00E57902" w:rsidRDefault="00064C03" w:rsidP="00E37418">
      <w:pPr>
        <w:pStyle w:val="aff5"/>
        <w:spacing w:line="276" w:lineRule="auto"/>
        <w:ind w:firstLine="709"/>
        <w:contextualSpacing/>
        <w:jc w:val="both"/>
        <w:rPr>
          <w:rFonts w:ascii="Times New Roman" w:hAnsi="Times New Roman"/>
          <w:sz w:val="24"/>
          <w:szCs w:val="24"/>
        </w:rPr>
      </w:pPr>
      <w:r w:rsidRPr="00E57902">
        <w:rPr>
          <w:rFonts w:ascii="Times New Roman" w:hAnsi="Times New Roman"/>
          <w:sz w:val="24"/>
          <w:szCs w:val="24"/>
        </w:rPr>
        <w:t xml:space="preserve">8.2. Настоящее положение вступает в силу </w:t>
      </w:r>
      <w:r w:rsidR="005D2ABC" w:rsidRPr="00E57902">
        <w:rPr>
          <w:rFonts w:ascii="Times New Roman" w:hAnsi="Times New Roman"/>
          <w:sz w:val="24"/>
          <w:szCs w:val="24"/>
        </w:rPr>
        <w:t xml:space="preserve">со дня внесения сведений о нем в государственный реестр </w:t>
      </w:r>
      <w:proofErr w:type="spellStart"/>
      <w:r w:rsidR="005D2ABC" w:rsidRPr="00E57902">
        <w:rPr>
          <w:rFonts w:ascii="Times New Roman" w:hAnsi="Times New Roman"/>
          <w:sz w:val="24"/>
          <w:szCs w:val="24"/>
        </w:rPr>
        <w:t>саморегулируемых</w:t>
      </w:r>
      <w:proofErr w:type="spellEnd"/>
      <w:r w:rsidR="005D2ABC" w:rsidRPr="00E57902">
        <w:rPr>
          <w:rFonts w:ascii="Times New Roman" w:hAnsi="Times New Roman"/>
          <w:sz w:val="24"/>
          <w:szCs w:val="24"/>
        </w:rPr>
        <w:t xml:space="preserve"> организаций.</w:t>
      </w:r>
    </w:p>
    <w:p w:rsidR="00420413" w:rsidRPr="00E57902" w:rsidRDefault="00064C03" w:rsidP="0014519F">
      <w:pPr>
        <w:pStyle w:val="aff4"/>
        <w:spacing w:before="0" w:after="0" w:line="276" w:lineRule="auto"/>
        <w:ind w:firstLine="709"/>
        <w:contextualSpacing/>
        <w:jc w:val="both"/>
        <w:rPr>
          <w:rFonts w:ascii="Times New Roman" w:hAnsi="Times New Roman" w:cs="Times New Roman"/>
          <w:spacing w:val="-4"/>
          <w:sz w:val="24"/>
          <w:szCs w:val="24"/>
        </w:rPr>
      </w:pPr>
      <w:r w:rsidRPr="00E57902">
        <w:rPr>
          <w:rFonts w:ascii="Times New Roman" w:hAnsi="Times New Roman" w:cs="Times New Roman"/>
          <w:spacing w:val="-4"/>
          <w:sz w:val="24"/>
          <w:szCs w:val="24"/>
        </w:rPr>
        <w:t>8.3.</w:t>
      </w:r>
      <w:r w:rsidR="00CB1F00" w:rsidRPr="00E57902">
        <w:rPr>
          <w:rFonts w:ascii="Times New Roman" w:hAnsi="Times New Roman" w:cs="Times New Roman"/>
          <w:sz w:val="24"/>
          <w:szCs w:val="24"/>
        </w:rPr>
        <w:t xml:space="preserve"> </w:t>
      </w:r>
      <w:r w:rsidRPr="00E57902">
        <w:rPr>
          <w:rFonts w:ascii="Times New Roman" w:hAnsi="Times New Roman" w:cs="Times New Roman"/>
          <w:sz w:val="24"/>
          <w:szCs w:val="24"/>
        </w:rPr>
        <w:t xml:space="preserve">Положение о членстве </w:t>
      </w:r>
      <w:r w:rsidR="00CB1F00" w:rsidRPr="00E57902">
        <w:rPr>
          <w:rFonts w:ascii="Times New Roman" w:hAnsi="Times New Roman" w:cs="Times New Roman"/>
          <w:spacing w:val="-4"/>
          <w:sz w:val="24"/>
          <w:szCs w:val="24"/>
        </w:rPr>
        <w:t>в Саморегулируемой организации Ассоциации</w:t>
      </w:r>
      <w:r w:rsidR="006F0AB5" w:rsidRPr="00E57902">
        <w:rPr>
          <w:rFonts w:ascii="Times New Roman" w:hAnsi="Times New Roman" w:cs="Times New Roman"/>
          <w:spacing w:val="-4"/>
          <w:sz w:val="24"/>
          <w:szCs w:val="24"/>
        </w:rPr>
        <w:t xml:space="preserve"> </w:t>
      </w:r>
      <w:r w:rsidR="00CB1F00" w:rsidRPr="00E57902">
        <w:rPr>
          <w:rFonts w:ascii="Times New Roman" w:hAnsi="Times New Roman" w:cs="Times New Roman"/>
          <w:spacing w:val="-4"/>
          <w:sz w:val="24"/>
          <w:szCs w:val="24"/>
        </w:rPr>
        <w:t xml:space="preserve"> «Союз Профессиональных Строителей Южного Региона»</w:t>
      </w:r>
      <w:r w:rsidR="006F0AB5" w:rsidRPr="00E57902">
        <w:rPr>
          <w:rFonts w:ascii="Times New Roman" w:hAnsi="Times New Roman" w:cs="Times New Roman"/>
          <w:spacing w:val="-4"/>
          <w:sz w:val="24"/>
          <w:szCs w:val="24"/>
        </w:rPr>
        <w:t xml:space="preserve">, </w:t>
      </w:r>
      <w:r w:rsidR="00E26C26" w:rsidRPr="00E57902">
        <w:rPr>
          <w:rFonts w:ascii="Times New Roman" w:hAnsi="Times New Roman" w:cs="Times New Roman"/>
          <w:spacing w:val="-4"/>
          <w:sz w:val="24"/>
          <w:szCs w:val="24"/>
        </w:rPr>
        <w:t xml:space="preserve">в том числе о требованиях к членам, о размере, порядке расчета  и уплаты вступительного взноса, членских взносов, </w:t>
      </w:r>
      <w:r w:rsidR="006F0AB5" w:rsidRPr="00E57902">
        <w:rPr>
          <w:rFonts w:ascii="Times New Roman" w:hAnsi="Times New Roman" w:cs="Times New Roman"/>
          <w:spacing w:val="-4"/>
          <w:sz w:val="24"/>
          <w:szCs w:val="24"/>
        </w:rPr>
        <w:t>утвержденное решением общего собра</w:t>
      </w:r>
      <w:r w:rsidR="00E0256C" w:rsidRPr="00E57902">
        <w:rPr>
          <w:rFonts w:ascii="Times New Roman" w:hAnsi="Times New Roman" w:cs="Times New Roman"/>
          <w:spacing w:val="-4"/>
          <w:sz w:val="24"/>
          <w:szCs w:val="24"/>
        </w:rPr>
        <w:t>ния (Протокол от 28.05.2018 № 21</w:t>
      </w:r>
      <w:r w:rsidR="006F0AB5" w:rsidRPr="00E57902">
        <w:rPr>
          <w:rFonts w:ascii="Times New Roman" w:hAnsi="Times New Roman" w:cs="Times New Roman"/>
          <w:spacing w:val="-4"/>
          <w:sz w:val="24"/>
          <w:szCs w:val="24"/>
        </w:rPr>
        <w:t>)</w:t>
      </w:r>
      <w:r w:rsidR="007268E6" w:rsidRPr="00E57902">
        <w:rPr>
          <w:rFonts w:ascii="Times New Roman" w:hAnsi="Times New Roman" w:cs="Times New Roman"/>
          <w:spacing w:val="-4"/>
          <w:sz w:val="24"/>
          <w:szCs w:val="24"/>
        </w:rPr>
        <w:t>,</w:t>
      </w:r>
      <w:r w:rsidR="004B1EC9" w:rsidRPr="00E57902">
        <w:rPr>
          <w:rFonts w:ascii="Times New Roman" w:hAnsi="Times New Roman" w:cs="Times New Roman"/>
          <w:spacing w:val="-4"/>
          <w:sz w:val="24"/>
          <w:szCs w:val="24"/>
        </w:rPr>
        <w:t xml:space="preserve"> </w:t>
      </w:r>
      <w:r w:rsidR="00E26C26" w:rsidRPr="00E57902">
        <w:rPr>
          <w:rFonts w:ascii="Times New Roman" w:hAnsi="Times New Roman" w:cs="Times New Roman"/>
          <w:spacing w:val="-4"/>
          <w:sz w:val="24"/>
          <w:szCs w:val="24"/>
        </w:rPr>
        <w:t xml:space="preserve"> утрачивае</w:t>
      </w:r>
      <w:r w:rsidR="006F0AB5" w:rsidRPr="00E57902">
        <w:rPr>
          <w:rFonts w:ascii="Times New Roman" w:hAnsi="Times New Roman" w:cs="Times New Roman"/>
          <w:spacing w:val="-4"/>
          <w:sz w:val="24"/>
          <w:szCs w:val="24"/>
        </w:rPr>
        <w:t xml:space="preserve">т силу </w:t>
      </w:r>
      <w:proofErr w:type="gramStart"/>
      <w:r w:rsidR="006F0AB5" w:rsidRPr="00E57902">
        <w:rPr>
          <w:rFonts w:ascii="Times New Roman" w:hAnsi="Times New Roman" w:cs="Times New Roman"/>
          <w:spacing w:val="-4"/>
          <w:sz w:val="24"/>
          <w:szCs w:val="24"/>
        </w:rPr>
        <w:t>с даты</w:t>
      </w:r>
      <w:r w:rsidR="0014026C" w:rsidRPr="00E57902">
        <w:rPr>
          <w:rFonts w:ascii="Times New Roman" w:hAnsi="Times New Roman" w:cs="Times New Roman"/>
          <w:spacing w:val="-4"/>
          <w:sz w:val="24"/>
          <w:szCs w:val="24"/>
        </w:rPr>
        <w:t xml:space="preserve"> </w:t>
      </w:r>
      <w:r w:rsidR="006F0AB5" w:rsidRPr="00E57902">
        <w:rPr>
          <w:rFonts w:ascii="Times New Roman" w:hAnsi="Times New Roman" w:cs="Times New Roman"/>
          <w:spacing w:val="-4"/>
          <w:sz w:val="24"/>
          <w:szCs w:val="24"/>
        </w:rPr>
        <w:t xml:space="preserve"> вступле</w:t>
      </w:r>
      <w:r w:rsidR="0014519F" w:rsidRPr="00E57902">
        <w:rPr>
          <w:rFonts w:ascii="Times New Roman" w:hAnsi="Times New Roman" w:cs="Times New Roman"/>
          <w:spacing w:val="-4"/>
          <w:sz w:val="24"/>
          <w:szCs w:val="24"/>
        </w:rPr>
        <w:t>ния</w:t>
      </w:r>
      <w:proofErr w:type="gramEnd"/>
      <w:r w:rsidR="0014519F" w:rsidRPr="00E57902">
        <w:rPr>
          <w:rFonts w:ascii="Times New Roman" w:hAnsi="Times New Roman" w:cs="Times New Roman"/>
          <w:spacing w:val="-4"/>
          <w:sz w:val="24"/>
          <w:szCs w:val="24"/>
        </w:rPr>
        <w:t xml:space="preserve"> в силу настоящего Положения.</w:t>
      </w:r>
      <w:bookmarkStart w:id="9" w:name="_Ref472241766"/>
      <w:bookmarkStart w:id="10" w:name="_Ref472241772"/>
      <w:bookmarkStart w:id="11" w:name="_Ref472241800"/>
      <w:bookmarkStart w:id="12" w:name="_Toc474070573"/>
    </w:p>
    <w:p w:rsidR="00F763E7" w:rsidRPr="00E57902" w:rsidRDefault="00F763E7" w:rsidP="00E37418">
      <w:pPr>
        <w:pStyle w:val="3"/>
        <w:jc w:val="right"/>
        <w:rPr>
          <w:rFonts w:ascii="Times New Roman" w:hAnsi="Times New Roman" w:cs="Times New Roman"/>
          <w:color w:val="auto"/>
          <w:sz w:val="20"/>
          <w:szCs w:val="20"/>
        </w:rPr>
      </w:pPr>
      <w:r w:rsidRPr="00E57902">
        <w:rPr>
          <w:rFonts w:ascii="Times New Roman" w:hAnsi="Times New Roman" w:cs="Times New Roman"/>
          <w:color w:val="auto"/>
          <w:sz w:val="20"/>
          <w:szCs w:val="20"/>
        </w:rPr>
        <w:lastRenderedPageBreak/>
        <w:t>Приложение 1</w:t>
      </w:r>
      <w:bookmarkEnd w:id="9"/>
      <w:bookmarkEnd w:id="10"/>
      <w:bookmarkEnd w:id="11"/>
      <w:bookmarkEnd w:id="12"/>
    </w:p>
    <w:p w:rsidR="00F763E7" w:rsidRPr="00E57902" w:rsidRDefault="00F763E7" w:rsidP="00E37418">
      <w:pPr>
        <w:rPr>
          <w:color w:val="auto"/>
          <w:sz w:val="24"/>
          <w:szCs w:val="24"/>
        </w:rPr>
      </w:pPr>
      <w:r w:rsidRPr="00E57902">
        <w:rPr>
          <w:rFonts w:ascii="Times New Roman" w:eastAsia="Times New Roman" w:hAnsi="Times New Roman" w:cs="Times New Roman"/>
          <w:color w:val="auto"/>
          <w:sz w:val="24"/>
          <w:szCs w:val="24"/>
        </w:rPr>
        <w:t>На бланке организации</w:t>
      </w:r>
    </w:p>
    <w:p w:rsidR="00F763E7" w:rsidRPr="00E57902" w:rsidRDefault="00F763E7" w:rsidP="00E37418">
      <w:pPr>
        <w:rPr>
          <w:rFonts w:ascii="Times New Roman" w:eastAsia="Times New Roman" w:hAnsi="Times New Roman" w:cs="Times New Roman"/>
          <w:color w:val="auto"/>
          <w:sz w:val="24"/>
          <w:szCs w:val="24"/>
        </w:rPr>
      </w:pPr>
      <w:r w:rsidRPr="00E57902">
        <w:rPr>
          <w:rFonts w:ascii="Times New Roman" w:eastAsia="Times New Roman" w:hAnsi="Times New Roman" w:cs="Times New Roman"/>
          <w:color w:val="auto"/>
          <w:sz w:val="24"/>
          <w:szCs w:val="24"/>
        </w:rPr>
        <w:t>с указанием  исх. №  и  даты</w:t>
      </w:r>
      <w:proofErr w:type="gramStart"/>
      <w:r w:rsidRPr="00E57902">
        <w:rPr>
          <w:rFonts w:ascii="Times New Roman" w:eastAsia="Times New Roman" w:hAnsi="Times New Roman" w:cs="Times New Roman"/>
          <w:color w:val="auto"/>
          <w:sz w:val="24"/>
          <w:szCs w:val="24"/>
        </w:rPr>
        <w:tab/>
      </w:r>
      <w:r w:rsidRPr="00E57902">
        <w:rPr>
          <w:rFonts w:ascii="Times New Roman" w:eastAsia="Times New Roman" w:hAnsi="Times New Roman" w:cs="Times New Roman"/>
          <w:color w:val="auto"/>
          <w:sz w:val="24"/>
          <w:szCs w:val="24"/>
        </w:rPr>
        <w:tab/>
      </w:r>
      <w:r w:rsidRPr="00E57902">
        <w:rPr>
          <w:rFonts w:ascii="Times New Roman" w:eastAsia="Times New Roman" w:hAnsi="Times New Roman" w:cs="Times New Roman"/>
          <w:color w:val="auto"/>
          <w:sz w:val="24"/>
          <w:szCs w:val="24"/>
        </w:rPr>
        <w:tab/>
      </w:r>
      <w:r w:rsidRPr="00E57902">
        <w:rPr>
          <w:rFonts w:ascii="Times New Roman" w:eastAsia="Times New Roman" w:hAnsi="Times New Roman" w:cs="Times New Roman"/>
          <w:color w:val="auto"/>
          <w:sz w:val="24"/>
          <w:szCs w:val="24"/>
        </w:rPr>
        <w:tab/>
      </w:r>
      <w:r w:rsidRPr="00E57902">
        <w:rPr>
          <w:rFonts w:ascii="Times New Roman" w:eastAsia="Times New Roman" w:hAnsi="Times New Roman" w:cs="Times New Roman"/>
          <w:color w:val="auto"/>
          <w:sz w:val="24"/>
          <w:szCs w:val="24"/>
        </w:rPr>
        <w:tab/>
      </w:r>
      <w:r w:rsidR="00CC33D8" w:rsidRPr="00E57902">
        <w:rPr>
          <w:rFonts w:ascii="Times New Roman" w:eastAsia="Times New Roman" w:hAnsi="Times New Roman" w:cs="Times New Roman"/>
          <w:color w:val="auto"/>
          <w:sz w:val="24"/>
          <w:szCs w:val="24"/>
        </w:rPr>
        <w:t>В</w:t>
      </w:r>
      <w:proofErr w:type="gramEnd"/>
      <w:r w:rsidR="00CC33D8" w:rsidRPr="00E57902">
        <w:rPr>
          <w:rFonts w:ascii="Times New Roman" w:eastAsia="Times New Roman" w:hAnsi="Times New Roman" w:cs="Times New Roman"/>
          <w:color w:val="auto"/>
          <w:sz w:val="24"/>
          <w:szCs w:val="24"/>
        </w:rPr>
        <w:t xml:space="preserve"> Совет СРОА «СПС ЮР»</w:t>
      </w:r>
    </w:p>
    <w:p w:rsidR="00F763E7" w:rsidRPr="00E57902" w:rsidRDefault="00F763E7" w:rsidP="00E37418">
      <w:pPr>
        <w:jc w:val="center"/>
        <w:rPr>
          <w:rFonts w:ascii="Times New Roman" w:eastAsia="Times New Roman" w:hAnsi="Times New Roman" w:cs="Times New Roman"/>
          <w:b/>
          <w:bCs/>
          <w:color w:val="auto"/>
          <w:sz w:val="24"/>
          <w:szCs w:val="24"/>
        </w:rPr>
      </w:pPr>
    </w:p>
    <w:p w:rsidR="00F763E7" w:rsidRPr="00E57902" w:rsidRDefault="00F763E7" w:rsidP="00E37418">
      <w:pPr>
        <w:jc w:val="center"/>
        <w:rPr>
          <w:b/>
          <w:bCs/>
          <w:color w:val="auto"/>
          <w:sz w:val="24"/>
          <w:szCs w:val="24"/>
        </w:rPr>
      </w:pPr>
      <w:r w:rsidRPr="00E57902">
        <w:rPr>
          <w:rFonts w:ascii="Times New Roman" w:eastAsia="Times New Roman" w:hAnsi="Times New Roman" w:cs="Times New Roman"/>
          <w:b/>
          <w:bCs/>
          <w:color w:val="auto"/>
          <w:sz w:val="24"/>
          <w:szCs w:val="24"/>
        </w:rPr>
        <w:t>ЗАЯВЛЕНИЕ</w:t>
      </w:r>
    </w:p>
    <w:p w:rsidR="00F763E7" w:rsidRPr="00E57902" w:rsidRDefault="00F763E7" w:rsidP="00E37418">
      <w:pPr>
        <w:jc w:val="center"/>
        <w:rPr>
          <w:b/>
          <w:bCs/>
          <w:color w:val="auto"/>
          <w:sz w:val="24"/>
          <w:szCs w:val="24"/>
        </w:rPr>
      </w:pPr>
      <w:r w:rsidRPr="00E57902">
        <w:rPr>
          <w:rFonts w:ascii="Times New Roman" w:eastAsia="Times New Roman" w:hAnsi="Times New Roman" w:cs="Times New Roman"/>
          <w:b/>
          <w:bCs/>
          <w:color w:val="auto"/>
          <w:sz w:val="24"/>
          <w:szCs w:val="24"/>
        </w:rPr>
        <w:t>о приеме в члены саморегулируемой организации</w:t>
      </w:r>
    </w:p>
    <w:p w:rsidR="00F763E7" w:rsidRPr="00E57902" w:rsidRDefault="00F763E7" w:rsidP="00E37418">
      <w:pPr>
        <w:pStyle w:val="af6"/>
        <w:spacing w:line="276" w:lineRule="auto"/>
        <w:ind w:firstLine="709"/>
        <w:jc w:val="both"/>
        <w:rPr>
          <w:rFonts w:ascii="Times New Roman" w:hAnsi="Times New Roman"/>
          <w:sz w:val="24"/>
          <w:szCs w:val="24"/>
        </w:rPr>
      </w:pPr>
    </w:p>
    <w:p w:rsidR="00F763E7" w:rsidRPr="00E57902" w:rsidRDefault="00A17B25" w:rsidP="00E37418">
      <w:pPr>
        <w:pStyle w:val="af6"/>
        <w:spacing w:line="276" w:lineRule="auto"/>
        <w:jc w:val="both"/>
        <w:rPr>
          <w:rFonts w:ascii="Times New Roman" w:hAnsi="Times New Roman"/>
          <w:sz w:val="24"/>
          <w:szCs w:val="24"/>
        </w:rPr>
      </w:pPr>
      <w:r w:rsidRPr="00A17B25">
        <w:rPr>
          <w:rFonts w:ascii="Times New Roman" w:hAnsi="Times New Roman"/>
          <w:i/>
          <w:noProof/>
          <w:sz w:val="24"/>
          <w:szCs w:val="24"/>
          <w:vertAlign w:val="superscript"/>
        </w:rPr>
        <w:pict>
          <v:line id="Line 31" o:spid="_x0000_s1026" style="position:absolute;left:0;text-align:left;z-index:251662336;visibility:visible" from="122.1pt,15.4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4z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"/>
        </w:pict>
      </w:r>
      <w:r w:rsidR="00F763E7" w:rsidRPr="00E57902">
        <w:rPr>
          <w:rFonts w:ascii="Times New Roman" w:hAnsi="Times New Roman"/>
          <w:sz w:val="24"/>
          <w:szCs w:val="24"/>
        </w:rPr>
        <w:t xml:space="preserve">Юридическое лицо/ИП </w:t>
      </w:r>
    </w:p>
    <w:p w:rsidR="00F763E7" w:rsidRPr="00E57902" w:rsidRDefault="00F763E7" w:rsidP="00E37418">
      <w:pPr>
        <w:pStyle w:val="af6"/>
        <w:spacing w:line="276" w:lineRule="auto"/>
        <w:ind w:left="1440" w:firstLine="720"/>
        <w:jc w:val="center"/>
        <w:rPr>
          <w:rFonts w:ascii="Times New Roman" w:hAnsi="Times New Roman"/>
          <w:i/>
          <w:sz w:val="24"/>
          <w:szCs w:val="24"/>
          <w:vertAlign w:val="superscript"/>
        </w:rPr>
      </w:pPr>
      <w:proofErr w:type="gramStart"/>
      <w:r w:rsidRPr="00E57902">
        <w:rPr>
          <w:rFonts w:ascii="Times New Roman" w:hAnsi="Times New Roman"/>
          <w:i/>
          <w:sz w:val="24"/>
          <w:szCs w:val="24"/>
          <w:vertAlign w:val="superscript"/>
        </w:rPr>
        <w:t>(полное, сокращенное  наименование, организационно-</w:t>
      </w:r>
      <w:proofErr w:type="gramEnd"/>
    </w:p>
    <w:p w:rsidR="00F763E7" w:rsidRPr="00E57902" w:rsidRDefault="00A17B25" w:rsidP="00E37418">
      <w:pPr>
        <w:pStyle w:val="af6"/>
        <w:spacing w:line="276" w:lineRule="auto"/>
        <w:jc w:val="both"/>
        <w:rPr>
          <w:rFonts w:ascii="Times New Roman" w:hAnsi="Times New Roman"/>
          <w:sz w:val="24"/>
          <w:szCs w:val="24"/>
        </w:rPr>
      </w:pPr>
      <w:r>
        <w:rPr>
          <w:rFonts w:ascii="Times New Roman" w:hAnsi="Times New Roman"/>
          <w:noProof/>
          <w:sz w:val="24"/>
          <w:szCs w:val="24"/>
        </w:rPr>
        <w:pict>
          <v:line id="Line 33" o:spid="_x0000_s1035" style="position:absolute;left:0;text-align:left;flip:y;z-index:251664384;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jv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GyWmO8ZAgAAMwQAAA4AAAAAAAAAAAAAAAAALgIAAGRycy9lMm9Eb2MueG1sUEsBAi0AFAAGAAgA&#10;AAAhAF7tEP7aAAAABwEAAA8AAAAAAAAAAAAAAAAAcwQAAGRycy9kb3ducmV2LnhtbFBLBQYAAAAA&#10;BAAEAPMAAAB6BQAAAAA=&#10;"/>
        </w:pict>
      </w:r>
    </w:p>
    <w:p w:rsidR="00F763E7" w:rsidRPr="00E57902" w:rsidRDefault="00F763E7" w:rsidP="00E37418">
      <w:pPr>
        <w:pStyle w:val="af6"/>
        <w:spacing w:line="276" w:lineRule="auto"/>
        <w:jc w:val="center"/>
        <w:rPr>
          <w:rFonts w:ascii="Times New Roman" w:hAnsi="Times New Roman"/>
          <w:i/>
          <w:sz w:val="24"/>
          <w:szCs w:val="24"/>
          <w:vertAlign w:val="superscript"/>
        </w:rPr>
      </w:pPr>
      <w:r w:rsidRPr="00E57902">
        <w:rPr>
          <w:rFonts w:ascii="Times New Roman" w:hAnsi="Times New Roman"/>
          <w:i/>
          <w:sz w:val="24"/>
          <w:szCs w:val="24"/>
          <w:vertAlign w:val="superscript"/>
        </w:rPr>
        <w:t>правовая форма в соответствии с учредительными документами /</w:t>
      </w:r>
    </w:p>
    <w:p w:rsidR="00F763E7" w:rsidRPr="00E57902" w:rsidRDefault="00A17B25" w:rsidP="00E37418">
      <w:pPr>
        <w:pStyle w:val="af6"/>
        <w:spacing w:line="276" w:lineRule="auto"/>
        <w:jc w:val="both"/>
        <w:rPr>
          <w:rFonts w:ascii="Times New Roman" w:hAnsi="Times New Roman"/>
          <w:sz w:val="24"/>
          <w:szCs w:val="24"/>
        </w:rPr>
      </w:pPr>
      <w:r>
        <w:rPr>
          <w:rFonts w:ascii="Times New Roman" w:hAnsi="Times New Roman"/>
          <w:noProof/>
          <w:sz w:val="24"/>
          <w:szCs w:val="24"/>
        </w:rPr>
        <w:pict>
          <v:line id="Line 36" o:spid="_x0000_s1034" style="position:absolute;left:0;text-align:left;flip:y;z-index:251667456;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9L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IzX/0sZAgAAMwQAAA4AAAAAAAAAAAAAAAAALgIAAGRycy9lMm9Eb2MueG1sUEsBAi0AFAAGAAgA&#10;AAAhAF7tEP7aAAAABwEAAA8AAAAAAAAAAAAAAAAAcwQAAGRycy9kb3ducmV2LnhtbFBLBQYAAAAA&#10;BAAEAPMAAAB6BQAAAAA=&#10;"/>
        </w:pict>
      </w:r>
    </w:p>
    <w:p w:rsidR="00F763E7" w:rsidRPr="00E57902" w:rsidRDefault="00F763E7" w:rsidP="00E37418">
      <w:pPr>
        <w:pStyle w:val="af6"/>
        <w:spacing w:line="276" w:lineRule="auto"/>
        <w:jc w:val="center"/>
        <w:rPr>
          <w:rFonts w:ascii="Times New Roman" w:hAnsi="Times New Roman"/>
          <w:i/>
          <w:sz w:val="24"/>
          <w:szCs w:val="24"/>
          <w:vertAlign w:val="superscript"/>
        </w:rPr>
      </w:pPr>
      <w:proofErr w:type="gramStart"/>
      <w:r w:rsidRPr="00E57902">
        <w:rPr>
          <w:rFonts w:ascii="Times New Roman" w:hAnsi="Times New Roman"/>
          <w:i/>
          <w:sz w:val="24"/>
          <w:szCs w:val="24"/>
          <w:vertAlign w:val="superscript"/>
        </w:rPr>
        <w:t>Фамилия, Имя, Отчество ИП)</w:t>
      </w:r>
      <w:proofErr w:type="gramEnd"/>
    </w:p>
    <w:p w:rsidR="00F763E7" w:rsidRPr="00E57902" w:rsidRDefault="00A17B25" w:rsidP="00E37418">
      <w:pPr>
        <w:pStyle w:val="af6"/>
        <w:tabs>
          <w:tab w:val="right" w:pos="9029"/>
        </w:tabs>
        <w:spacing w:line="276" w:lineRule="auto"/>
        <w:jc w:val="both"/>
        <w:rPr>
          <w:rFonts w:ascii="Times New Roman" w:hAnsi="Times New Roman"/>
          <w:sz w:val="24"/>
          <w:szCs w:val="24"/>
        </w:rPr>
      </w:pPr>
      <w:r>
        <w:rPr>
          <w:rFonts w:ascii="Times New Roman" w:hAnsi="Times New Roman"/>
          <w:noProof/>
          <w:sz w:val="24"/>
          <w:szCs w:val="24"/>
        </w:rPr>
        <w:pict>
          <v:line id="Line 32" o:spid="_x0000_s1033" style="position:absolute;left:0;text-align:left;flip:y;z-index:251663360;visibility:visibl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CIQi4qGQIAADMEAAAOAAAAAAAAAAAAAAAAAC4CAABkcnMvZTJvRG9jLnhtbFBLAQItABQA&#10;BgAIAAAAIQB3L4VK3gAAAAkBAAAPAAAAAAAAAAAAAAAAAHMEAABkcnMvZG93bnJldi54bWxQSwUG&#10;AAAAAAQABADzAAAAfgUAAAAA&#10;"/>
        </w:pict>
      </w:r>
      <w:r w:rsidR="00F763E7" w:rsidRPr="00E57902">
        <w:rPr>
          <w:rFonts w:ascii="Times New Roman" w:hAnsi="Times New Roman"/>
          <w:sz w:val="24"/>
          <w:szCs w:val="24"/>
        </w:rPr>
        <w:t xml:space="preserve">адрес юридического лица /адрес регистрации по месту жительства ИП </w:t>
      </w:r>
    </w:p>
    <w:p w:rsidR="00F763E7" w:rsidRPr="00E57902" w:rsidRDefault="00F763E7" w:rsidP="00E37418">
      <w:pPr>
        <w:pStyle w:val="af6"/>
        <w:spacing w:line="276" w:lineRule="auto"/>
        <w:ind w:left="1440" w:firstLine="720"/>
        <w:jc w:val="center"/>
        <w:rPr>
          <w:rFonts w:ascii="Times New Roman" w:hAnsi="Times New Roman"/>
          <w:i/>
          <w:sz w:val="24"/>
          <w:szCs w:val="24"/>
          <w:vertAlign w:val="superscript"/>
        </w:rPr>
      </w:pPr>
      <w:r w:rsidRPr="00E57902">
        <w:rPr>
          <w:rFonts w:ascii="Times New Roman" w:hAnsi="Times New Roman"/>
          <w:i/>
          <w:sz w:val="24"/>
          <w:szCs w:val="24"/>
          <w:vertAlign w:val="superscript"/>
        </w:rPr>
        <w:t xml:space="preserve">                                                                                                     </w:t>
      </w:r>
      <w:proofErr w:type="gramStart"/>
      <w:r w:rsidRPr="00E57902">
        <w:rPr>
          <w:rFonts w:ascii="Times New Roman" w:hAnsi="Times New Roman"/>
          <w:i/>
          <w:sz w:val="24"/>
          <w:szCs w:val="24"/>
          <w:vertAlign w:val="superscript"/>
        </w:rPr>
        <w:t xml:space="preserve">(полный адрес в соответствии со </w:t>
      </w:r>
      <w:proofErr w:type="gramEnd"/>
    </w:p>
    <w:p w:rsidR="00F763E7" w:rsidRPr="00E57902" w:rsidRDefault="00F763E7" w:rsidP="00E37418">
      <w:pPr>
        <w:pStyle w:val="af6"/>
        <w:spacing w:line="276" w:lineRule="auto"/>
        <w:jc w:val="center"/>
        <w:rPr>
          <w:rFonts w:ascii="Times New Roman" w:hAnsi="Times New Roman"/>
          <w:sz w:val="24"/>
          <w:szCs w:val="24"/>
        </w:rPr>
      </w:pPr>
    </w:p>
    <w:p w:rsidR="00F763E7" w:rsidRPr="00E57902" w:rsidRDefault="00F763E7" w:rsidP="00E37418">
      <w:pPr>
        <w:pStyle w:val="af6"/>
        <w:spacing w:line="276" w:lineRule="auto"/>
        <w:jc w:val="center"/>
        <w:rPr>
          <w:rFonts w:ascii="Times New Roman" w:hAnsi="Times New Roman"/>
          <w:i/>
          <w:sz w:val="24"/>
          <w:szCs w:val="24"/>
        </w:rPr>
      </w:pPr>
      <w:r w:rsidRPr="00E57902">
        <w:rPr>
          <w:rFonts w:ascii="Times New Roman" w:hAnsi="Times New Roman"/>
          <w:i/>
          <w:sz w:val="24"/>
          <w:szCs w:val="24"/>
          <w:vertAlign w:val="superscript"/>
        </w:rPr>
        <w:t xml:space="preserve">сведениями ЕГРЮЛ/ЕГРИП </w:t>
      </w:r>
      <w:r w:rsidR="00A17B25" w:rsidRPr="00A17B25">
        <w:rPr>
          <w:rFonts w:ascii="Times New Roman" w:hAnsi="Times New Roman"/>
          <w:noProof/>
          <w:sz w:val="24"/>
          <w:szCs w:val="24"/>
          <w:vertAlign w:val="superscript"/>
        </w:rPr>
        <w:pict>
          <v:line id="Line 34" o:spid="_x0000_s1032" style="position:absolute;left:0;text-align:left;flip:y;z-index:251665408;visibility:visible;mso-position-horizontal-relative:text;mso-position-vertical-relative:text"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G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Bi&#10;rAlGGQIAADMEAAAOAAAAAAAAAAAAAAAAAC4CAABkcnMvZTJvRG9jLnhtbFBLAQItABQABgAIAAAA&#10;IQCR7zGS2AAAAAUBAAAPAAAAAAAAAAAAAAAAAHMEAABkcnMvZG93bnJldi54bWxQSwUGAAAAAAQA&#10;BADzAAAAeAUAAAAA&#10;"/>
        </w:pict>
      </w:r>
      <w:r w:rsidRPr="00E57902">
        <w:rPr>
          <w:rFonts w:ascii="Times New Roman" w:hAnsi="Times New Roman"/>
          <w:i/>
          <w:sz w:val="24"/>
          <w:szCs w:val="24"/>
          <w:vertAlign w:val="superscript"/>
        </w:rPr>
        <w:t xml:space="preserve"> с указанием почтового индекса)</w:t>
      </w:r>
    </w:p>
    <w:p w:rsidR="00F763E7" w:rsidRPr="00E57902" w:rsidRDefault="00A17B25" w:rsidP="00E37418">
      <w:pPr>
        <w:pStyle w:val="af6"/>
        <w:spacing w:line="276" w:lineRule="auto"/>
        <w:jc w:val="both"/>
        <w:rPr>
          <w:rFonts w:ascii="Times New Roman" w:hAnsi="Times New Roman"/>
          <w:sz w:val="24"/>
          <w:szCs w:val="24"/>
        </w:rPr>
      </w:pPr>
      <w:r>
        <w:rPr>
          <w:rFonts w:ascii="Times New Roman" w:hAnsi="Times New Roman"/>
          <w:noProof/>
          <w:sz w:val="24"/>
          <w:szCs w:val="24"/>
        </w:rPr>
        <w:pict>
          <v:line id="Line 35" o:spid="_x0000_s1031" style="position:absolute;left:0;text-align:left;flip:y;z-index:251666432;visibility:visibl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c9GgIAADM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GA8tz0aAgAAMwQAAA4AAAAAAAAAAAAAAAAALgIAAGRycy9lMm9Eb2MueG1sUEsBAi0AFAAG&#10;AAgAAAAhAKv0OLXcAAAACQEAAA8AAAAAAAAAAAAAAAAAdAQAAGRycy9kb3ducmV2LnhtbFBLBQYA&#10;AAAABAAEAPMAAAB9BQAAAAA=&#10;"/>
        </w:pict>
      </w:r>
      <w:r w:rsidR="00F763E7" w:rsidRPr="00E57902">
        <w:rPr>
          <w:rFonts w:ascii="Times New Roman" w:hAnsi="Times New Roman"/>
          <w:sz w:val="24"/>
          <w:szCs w:val="24"/>
        </w:rPr>
        <w:t xml:space="preserve">почтовый адрес </w:t>
      </w:r>
    </w:p>
    <w:p w:rsidR="00F763E7" w:rsidRPr="00E57902" w:rsidRDefault="00F763E7" w:rsidP="00E37418">
      <w:pPr>
        <w:rPr>
          <w:rFonts w:ascii="Times New Roman" w:eastAsia="Times New Roman" w:hAnsi="Times New Roman" w:cs="Times New Roman"/>
          <w:color w:val="auto"/>
          <w:sz w:val="24"/>
          <w:szCs w:val="24"/>
        </w:rPr>
      </w:pPr>
    </w:p>
    <w:p w:rsidR="00F763E7" w:rsidRPr="00E57902" w:rsidRDefault="00F763E7" w:rsidP="00E37418">
      <w:pPr>
        <w:rPr>
          <w:color w:val="auto"/>
          <w:sz w:val="24"/>
          <w:szCs w:val="24"/>
        </w:rPr>
      </w:pPr>
      <w:r w:rsidRPr="00E57902">
        <w:rPr>
          <w:rFonts w:ascii="Times New Roman" w:eastAsia="Times New Roman" w:hAnsi="Times New Roman" w:cs="Times New Roman"/>
          <w:color w:val="auto"/>
          <w:sz w:val="24"/>
          <w:szCs w:val="24"/>
        </w:rPr>
        <w:t>просит принять в члены СРОА  «СПС ЮР».</w:t>
      </w:r>
    </w:p>
    <w:p w:rsidR="00F763E7" w:rsidRPr="00E57902" w:rsidRDefault="00F763E7" w:rsidP="00E37418">
      <w:pPr>
        <w:ind w:firstLine="720"/>
        <w:jc w:val="both"/>
        <w:rPr>
          <w:rFonts w:ascii="Times New Roman" w:eastAsia="Times New Roman" w:hAnsi="Times New Roman" w:cs="Times New Roman"/>
          <w:color w:val="auto"/>
          <w:sz w:val="24"/>
          <w:szCs w:val="24"/>
        </w:rPr>
      </w:pPr>
      <w:r w:rsidRPr="00E57902">
        <w:rPr>
          <w:rFonts w:ascii="Times New Roman" w:eastAsia="Times New Roman" w:hAnsi="Times New Roman" w:cs="Times New Roman"/>
          <w:color w:val="auto"/>
          <w:sz w:val="24"/>
          <w:szCs w:val="24"/>
        </w:rPr>
        <w:t>Сообщаем следующие сведения, необходимые для внесения в реестр членов саморегулируемой организации:</w:t>
      </w:r>
    </w:p>
    <w:p w:rsidR="00F763E7" w:rsidRPr="00E57902" w:rsidRDefault="00F763E7" w:rsidP="00E37418">
      <w:pPr>
        <w:pStyle w:val="af6"/>
        <w:spacing w:line="276" w:lineRule="auto"/>
        <w:rPr>
          <w:rFonts w:ascii="Times New Roman" w:hAnsi="Times New Roman"/>
          <w:sz w:val="24"/>
          <w:szCs w:val="24"/>
        </w:rPr>
      </w:pPr>
      <w:r w:rsidRPr="00E57902">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tblGrid>
      <w:tr w:rsidR="00F763E7" w:rsidRPr="00E57902" w:rsidTr="00FB78BE">
        <w:tc>
          <w:tcPr>
            <w:tcW w:w="1016" w:type="dxa"/>
            <w:tcBorders>
              <w:top w:val="nil"/>
              <w:left w:val="nil"/>
              <w:bottom w:val="nil"/>
              <w:right w:val="single" w:sz="4" w:space="0" w:color="auto"/>
            </w:tcBorders>
          </w:tcPr>
          <w:p w:rsidR="00F763E7" w:rsidRPr="00E57902" w:rsidRDefault="00F763E7" w:rsidP="00E37418">
            <w:pPr>
              <w:pStyle w:val="af6"/>
              <w:spacing w:line="276" w:lineRule="auto"/>
              <w:jc w:val="both"/>
              <w:rPr>
                <w:rFonts w:ascii="Times New Roman" w:hAnsi="Times New Roman"/>
                <w:sz w:val="28"/>
                <w:szCs w:val="28"/>
              </w:rPr>
            </w:pPr>
            <w:r w:rsidRPr="00E57902">
              <w:rPr>
                <w:rFonts w:ascii="Times New Roman" w:hAnsi="Times New Roman"/>
                <w:sz w:val="28"/>
                <w:szCs w:val="28"/>
              </w:rPr>
              <w:t xml:space="preserve">ИНН </w:t>
            </w:r>
          </w:p>
        </w:tc>
        <w:tc>
          <w:tcPr>
            <w:tcW w:w="567" w:type="dxa"/>
            <w:tcBorders>
              <w:left w:val="single" w:sz="4" w:space="0" w:color="auto"/>
            </w:tcBorders>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4"/>
                <w:szCs w:val="24"/>
              </w:rPr>
            </w:pPr>
          </w:p>
        </w:tc>
        <w:tc>
          <w:tcPr>
            <w:tcW w:w="567" w:type="dxa"/>
          </w:tcPr>
          <w:p w:rsidR="00F763E7" w:rsidRPr="00E57902" w:rsidRDefault="00F763E7" w:rsidP="00E37418">
            <w:pPr>
              <w:pStyle w:val="af6"/>
              <w:spacing w:line="276" w:lineRule="auto"/>
              <w:jc w:val="both"/>
              <w:rPr>
                <w:rFonts w:ascii="Times New Roman" w:hAnsi="Times New Roman"/>
                <w:sz w:val="24"/>
                <w:szCs w:val="24"/>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r>
    </w:tbl>
    <w:p w:rsidR="00F763E7" w:rsidRPr="00E57902" w:rsidRDefault="00F763E7" w:rsidP="00E37418">
      <w:pPr>
        <w:pStyle w:val="af6"/>
        <w:spacing w:line="276" w:lineRule="auto"/>
        <w:jc w:val="both"/>
        <w:rPr>
          <w:rFonts w:ascii="Times New Roman" w:hAnsi="Times New Roman"/>
          <w:sz w:val="24"/>
          <w:szCs w:val="24"/>
        </w:rPr>
      </w:pPr>
      <w:r w:rsidRPr="00E57902">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F763E7" w:rsidRPr="00E57902" w:rsidTr="00FB78BE">
        <w:tc>
          <w:tcPr>
            <w:tcW w:w="1016" w:type="dxa"/>
            <w:tcBorders>
              <w:top w:val="nil"/>
              <w:left w:val="nil"/>
              <w:bottom w:val="nil"/>
              <w:right w:val="single" w:sz="4" w:space="0" w:color="auto"/>
            </w:tcBorders>
          </w:tcPr>
          <w:p w:rsidR="00F763E7" w:rsidRPr="00E57902" w:rsidRDefault="00F763E7" w:rsidP="00E37418">
            <w:pPr>
              <w:pStyle w:val="af6"/>
              <w:spacing w:line="276" w:lineRule="auto"/>
              <w:jc w:val="both"/>
              <w:rPr>
                <w:rFonts w:ascii="Times New Roman" w:hAnsi="Times New Roman"/>
                <w:sz w:val="28"/>
                <w:szCs w:val="28"/>
              </w:rPr>
            </w:pPr>
            <w:r w:rsidRPr="00E57902">
              <w:rPr>
                <w:rFonts w:ascii="Times New Roman" w:hAnsi="Times New Roman"/>
                <w:sz w:val="28"/>
                <w:szCs w:val="28"/>
              </w:rPr>
              <w:t xml:space="preserve">ОГРН </w:t>
            </w:r>
          </w:p>
        </w:tc>
        <w:tc>
          <w:tcPr>
            <w:tcW w:w="567" w:type="dxa"/>
            <w:tcBorders>
              <w:left w:val="single" w:sz="4" w:space="0" w:color="auto"/>
            </w:tcBorders>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c>
          <w:tcPr>
            <w:tcW w:w="567" w:type="dxa"/>
          </w:tcPr>
          <w:p w:rsidR="00F763E7" w:rsidRPr="00E57902" w:rsidRDefault="00F763E7" w:rsidP="00E37418">
            <w:pPr>
              <w:pStyle w:val="af6"/>
              <w:spacing w:line="276" w:lineRule="auto"/>
              <w:jc w:val="both"/>
              <w:rPr>
                <w:rFonts w:ascii="Times New Roman" w:hAnsi="Times New Roman"/>
                <w:sz w:val="28"/>
                <w:szCs w:val="28"/>
              </w:rPr>
            </w:pPr>
          </w:p>
        </w:tc>
      </w:tr>
    </w:tbl>
    <w:p w:rsidR="00F763E7" w:rsidRPr="00E57902" w:rsidRDefault="00F763E7" w:rsidP="00E37418">
      <w:pPr>
        <w:pStyle w:val="af6"/>
        <w:spacing w:line="276" w:lineRule="auto"/>
        <w:jc w:val="both"/>
        <w:rPr>
          <w:rFonts w:ascii="Times New Roman" w:hAnsi="Times New Roman"/>
          <w:sz w:val="24"/>
          <w:szCs w:val="24"/>
        </w:rPr>
      </w:pPr>
      <w:r w:rsidRPr="00E57902">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520"/>
        <w:gridCol w:w="520"/>
        <w:gridCol w:w="520"/>
        <w:gridCol w:w="520"/>
        <w:gridCol w:w="519"/>
        <w:gridCol w:w="519"/>
        <w:gridCol w:w="519"/>
        <w:gridCol w:w="519"/>
        <w:gridCol w:w="519"/>
        <w:gridCol w:w="519"/>
        <w:gridCol w:w="519"/>
        <w:gridCol w:w="519"/>
        <w:gridCol w:w="519"/>
        <w:gridCol w:w="519"/>
        <w:gridCol w:w="519"/>
      </w:tblGrid>
      <w:tr w:rsidR="00F763E7" w:rsidRPr="00E57902" w:rsidTr="00FB78BE">
        <w:tc>
          <w:tcPr>
            <w:tcW w:w="1182" w:type="dxa"/>
            <w:tcBorders>
              <w:top w:val="nil"/>
              <w:left w:val="nil"/>
              <w:bottom w:val="nil"/>
              <w:right w:val="single" w:sz="4" w:space="0" w:color="auto"/>
            </w:tcBorders>
          </w:tcPr>
          <w:p w:rsidR="00F763E7" w:rsidRPr="00E57902" w:rsidRDefault="00F763E7" w:rsidP="00E37418">
            <w:pPr>
              <w:pStyle w:val="af6"/>
              <w:spacing w:line="276" w:lineRule="auto"/>
              <w:jc w:val="both"/>
              <w:rPr>
                <w:rFonts w:ascii="Times New Roman" w:hAnsi="Times New Roman"/>
                <w:sz w:val="28"/>
                <w:szCs w:val="28"/>
              </w:rPr>
            </w:pPr>
            <w:r w:rsidRPr="00E57902">
              <w:rPr>
                <w:rFonts w:ascii="Times New Roman" w:hAnsi="Times New Roman"/>
                <w:sz w:val="28"/>
                <w:szCs w:val="28"/>
              </w:rPr>
              <w:t xml:space="preserve">ОГРНИП </w:t>
            </w:r>
          </w:p>
        </w:tc>
        <w:tc>
          <w:tcPr>
            <w:tcW w:w="520" w:type="dxa"/>
            <w:tcBorders>
              <w:left w:val="single" w:sz="4" w:space="0" w:color="auto"/>
            </w:tcBorders>
          </w:tcPr>
          <w:p w:rsidR="00F763E7" w:rsidRPr="00E57902" w:rsidRDefault="00F763E7" w:rsidP="00E37418">
            <w:pPr>
              <w:pStyle w:val="af6"/>
              <w:spacing w:line="276" w:lineRule="auto"/>
              <w:jc w:val="both"/>
              <w:rPr>
                <w:rFonts w:ascii="Times New Roman" w:hAnsi="Times New Roman"/>
                <w:sz w:val="24"/>
                <w:szCs w:val="24"/>
              </w:rPr>
            </w:pPr>
          </w:p>
        </w:tc>
        <w:tc>
          <w:tcPr>
            <w:tcW w:w="520" w:type="dxa"/>
          </w:tcPr>
          <w:p w:rsidR="00F763E7" w:rsidRPr="00E57902" w:rsidRDefault="00F763E7" w:rsidP="00E37418">
            <w:pPr>
              <w:pStyle w:val="af6"/>
              <w:spacing w:line="276" w:lineRule="auto"/>
              <w:jc w:val="both"/>
              <w:rPr>
                <w:rFonts w:ascii="Times New Roman" w:hAnsi="Times New Roman"/>
                <w:sz w:val="24"/>
                <w:szCs w:val="24"/>
              </w:rPr>
            </w:pPr>
          </w:p>
        </w:tc>
        <w:tc>
          <w:tcPr>
            <w:tcW w:w="520" w:type="dxa"/>
          </w:tcPr>
          <w:p w:rsidR="00F763E7" w:rsidRPr="00E57902" w:rsidRDefault="00F763E7" w:rsidP="00E37418">
            <w:pPr>
              <w:pStyle w:val="af6"/>
              <w:spacing w:line="276" w:lineRule="auto"/>
              <w:jc w:val="both"/>
              <w:rPr>
                <w:rFonts w:ascii="Times New Roman" w:hAnsi="Times New Roman"/>
                <w:sz w:val="24"/>
                <w:szCs w:val="24"/>
              </w:rPr>
            </w:pPr>
          </w:p>
        </w:tc>
        <w:tc>
          <w:tcPr>
            <w:tcW w:w="520"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c>
          <w:tcPr>
            <w:tcW w:w="519" w:type="dxa"/>
          </w:tcPr>
          <w:p w:rsidR="00F763E7" w:rsidRPr="00E57902" w:rsidRDefault="00F763E7" w:rsidP="00E37418">
            <w:pPr>
              <w:pStyle w:val="af6"/>
              <w:spacing w:line="276" w:lineRule="auto"/>
              <w:jc w:val="both"/>
              <w:rPr>
                <w:rFonts w:ascii="Times New Roman" w:hAnsi="Times New Roman"/>
                <w:sz w:val="24"/>
                <w:szCs w:val="24"/>
              </w:rPr>
            </w:pPr>
          </w:p>
        </w:tc>
      </w:tr>
    </w:tbl>
    <w:p w:rsidR="00F763E7" w:rsidRPr="00E57902" w:rsidRDefault="00F763E7" w:rsidP="00E37418">
      <w:pPr>
        <w:jc w:val="right"/>
        <w:rPr>
          <w:color w:val="auto"/>
          <w:sz w:val="28"/>
          <w:szCs w:val="28"/>
        </w:rPr>
      </w:pPr>
    </w:p>
    <w:p w:rsidR="00F763E7" w:rsidRPr="00E57902" w:rsidRDefault="00A17B25" w:rsidP="00E37418">
      <w:pPr>
        <w:pStyle w:val="af6"/>
        <w:tabs>
          <w:tab w:val="left" w:pos="4678"/>
        </w:tabs>
        <w:spacing w:line="276" w:lineRule="auto"/>
        <w:jc w:val="both"/>
        <w:rPr>
          <w:rFonts w:ascii="Times New Roman" w:hAnsi="Times New Roman"/>
          <w:sz w:val="24"/>
          <w:szCs w:val="24"/>
        </w:rPr>
      </w:pPr>
      <w:r>
        <w:rPr>
          <w:rFonts w:ascii="Times New Roman" w:hAnsi="Times New Roman"/>
          <w:noProof/>
          <w:sz w:val="24"/>
          <w:szCs w:val="24"/>
        </w:rPr>
        <w:pict>
          <v:line id="Line 28" o:spid="_x0000_s1030" style="position:absolute;left:0;text-align:left;flip:y;z-index:251659264;visibility:visibl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yu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J8srhoCAAAzBAAADgAAAAAAAAAAAAAAAAAuAgAAZHJzL2Uyb0RvYy54bWxQSwECLQAU&#10;AAYACAAAACEAn/ljNN4AAAAJAQAADwAAAAAAAAAAAAAAAAB0BAAAZHJzL2Rvd25yZXYueG1sUEsF&#10;BgAAAAAEAAQA8wAAAH8FAAAAAA==&#10;"/>
        </w:pict>
      </w:r>
      <w:r>
        <w:rPr>
          <w:rFonts w:ascii="Times New Roman" w:hAnsi="Times New Roman"/>
          <w:noProof/>
          <w:sz w:val="24"/>
          <w:szCs w:val="24"/>
        </w:rPr>
        <w:pict>
          <v:line id="Line 27" o:spid="_x0000_s1029" style="position:absolute;left:0;text-align:left;flip:y;z-index:251658240;visibility:visibl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C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"/>
        </w:pict>
      </w:r>
      <w:r w:rsidR="00F763E7" w:rsidRPr="00E57902">
        <w:rPr>
          <w:rFonts w:ascii="Times New Roman" w:hAnsi="Times New Roman"/>
          <w:sz w:val="24"/>
          <w:szCs w:val="24"/>
        </w:rPr>
        <w:t xml:space="preserve">Телефон: </w:t>
      </w:r>
      <w:r w:rsidR="00F763E7" w:rsidRPr="00E57902">
        <w:rPr>
          <w:rFonts w:ascii="Times New Roman" w:hAnsi="Times New Roman"/>
          <w:sz w:val="24"/>
          <w:szCs w:val="24"/>
        </w:rPr>
        <w:tab/>
        <w:t xml:space="preserve">Факс: </w:t>
      </w:r>
    </w:p>
    <w:p w:rsidR="00F763E7" w:rsidRPr="00E57902" w:rsidRDefault="00A17B25" w:rsidP="00E37418">
      <w:pPr>
        <w:pStyle w:val="af6"/>
        <w:spacing w:line="276" w:lineRule="auto"/>
        <w:jc w:val="both"/>
        <w:rPr>
          <w:rFonts w:ascii="Times New Roman" w:hAnsi="Times New Roman"/>
          <w:sz w:val="24"/>
          <w:szCs w:val="24"/>
        </w:rPr>
      </w:pPr>
      <w:r>
        <w:rPr>
          <w:rFonts w:ascii="Times New Roman" w:hAnsi="Times New Roman"/>
          <w:noProof/>
          <w:sz w:val="24"/>
          <w:szCs w:val="24"/>
        </w:rPr>
        <w:pict>
          <v:line id="Line 29" o:spid="_x0000_s1028" style="position:absolute;left:0;text-align:left;flip:y;z-index:251660288;visibility:visible" from="222.5pt,15.55pt" to="426.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0iGg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"/>
        </w:pict>
      </w:r>
      <w:r w:rsidR="00F763E7" w:rsidRPr="00E57902">
        <w:rPr>
          <w:rFonts w:ascii="Times New Roman" w:hAnsi="Times New Roman"/>
          <w:sz w:val="24"/>
          <w:szCs w:val="24"/>
        </w:rPr>
        <w:t>Адрес электронной почты (</w:t>
      </w:r>
      <w:r w:rsidR="00F763E7" w:rsidRPr="00E57902">
        <w:rPr>
          <w:rFonts w:ascii="Times New Roman" w:hAnsi="Times New Roman"/>
          <w:sz w:val="24"/>
          <w:szCs w:val="24"/>
          <w:lang w:val="en-US"/>
        </w:rPr>
        <w:t>e</w:t>
      </w:r>
      <w:r w:rsidR="00F763E7" w:rsidRPr="00E57902">
        <w:rPr>
          <w:rFonts w:ascii="Times New Roman" w:hAnsi="Times New Roman"/>
          <w:sz w:val="24"/>
          <w:szCs w:val="24"/>
        </w:rPr>
        <w:t>-</w:t>
      </w:r>
      <w:r w:rsidR="00F763E7" w:rsidRPr="00E57902">
        <w:rPr>
          <w:rFonts w:ascii="Times New Roman" w:hAnsi="Times New Roman"/>
          <w:sz w:val="24"/>
          <w:szCs w:val="24"/>
          <w:lang w:val="en-US"/>
        </w:rPr>
        <w:t>mail</w:t>
      </w:r>
      <w:r w:rsidR="00F763E7" w:rsidRPr="00E57902">
        <w:rPr>
          <w:rFonts w:ascii="Times New Roman" w:hAnsi="Times New Roman"/>
          <w:sz w:val="24"/>
          <w:szCs w:val="24"/>
        </w:rPr>
        <w:t xml:space="preserve">): </w:t>
      </w:r>
    </w:p>
    <w:p w:rsidR="00F763E7" w:rsidRPr="00E57902" w:rsidRDefault="00A17B25" w:rsidP="00E37418">
      <w:pPr>
        <w:pStyle w:val="af6"/>
        <w:spacing w:line="276" w:lineRule="auto"/>
        <w:jc w:val="both"/>
        <w:rPr>
          <w:rFonts w:ascii="Times New Roman" w:hAnsi="Times New Roman"/>
          <w:sz w:val="24"/>
          <w:szCs w:val="24"/>
        </w:rPr>
      </w:pPr>
      <w:r>
        <w:rPr>
          <w:rFonts w:ascii="Times New Roman" w:hAnsi="Times New Roman"/>
          <w:noProof/>
          <w:sz w:val="24"/>
          <w:szCs w:val="24"/>
        </w:rPr>
        <w:pict>
          <v:line id="Line 30" o:spid="_x0000_s1027" style="position:absolute;left:0;text-align:left;flip:y;z-index:251661312;visibility:visible" from="185pt,15.85pt" to="426.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vCGgIAADM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"/>
        </w:pict>
      </w:r>
      <w:r w:rsidR="00F763E7" w:rsidRPr="00E57902">
        <w:rPr>
          <w:rFonts w:ascii="Times New Roman" w:hAnsi="Times New Roman"/>
          <w:sz w:val="24"/>
          <w:szCs w:val="24"/>
        </w:rPr>
        <w:t>Адрес сайта в сети Интернет:</w:t>
      </w:r>
    </w:p>
    <w:p w:rsidR="00F763E7" w:rsidRPr="00E57902" w:rsidRDefault="00F763E7" w:rsidP="00E37418">
      <w:pPr>
        <w:ind w:firstLine="720"/>
        <w:contextualSpacing/>
        <w:jc w:val="both"/>
        <w:rPr>
          <w:rFonts w:ascii="Times New Roman" w:eastAsia="Times New Roman" w:hAnsi="Times New Roman" w:cs="Times New Roman"/>
          <w:color w:val="auto"/>
          <w:sz w:val="24"/>
          <w:szCs w:val="24"/>
        </w:rPr>
      </w:pPr>
    </w:p>
    <w:p w:rsidR="00F763E7" w:rsidRPr="00E57902" w:rsidRDefault="00F763E7" w:rsidP="00E37418">
      <w:pPr>
        <w:ind w:firstLine="720"/>
        <w:contextualSpacing/>
        <w:jc w:val="both"/>
        <w:rPr>
          <w:rFonts w:ascii="Times New Roman" w:eastAsia="Times New Roman" w:hAnsi="Times New Roman" w:cs="Times New Roman"/>
          <w:color w:val="auto"/>
          <w:sz w:val="24"/>
          <w:szCs w:val="24"/>
        </w:rPr>
      </w:pPr>
      <w:r w:rsidRPr="00E57902">
        <w:rPr>
          <w:rFonts w:ascii="Times New Roman" w:eastAsia="Times New Roman" w:hAnsi="Times New Roman" w:cs="Times New Roman"/>
          <w:color w:val="auto"/>
          <w:sz w:val="24"/>
          <w:szCs w:val="24"/>
        </w:rPr>
        <w:t>Настоящим уведомляем о принятом решении осуществлять строительство, реконструкцию, капитальный ремонт</w:t>
      </w:r>
      <w:r w:rsidR="00DE2A35" w:rsidRPr="00E57902">
        <w:rPr>
          <w:rFonts w:ascii="Times New Roman" w:eastAsia="Times New Roman" w:hAnsi="Times New Roman" w:cs="Times New Roman"/>
          <w:color w:val="auto"/>
          <w:sz w:val="24"/>
          <w:szCs w:val="24"/>
        </w:rPr>
        <w:t>, снос</w:t>
      </w:r>
      <w:r w:rsidRPr="00E57902">
        <w:rPr>
          <w:rFonts w:ascii="Times New Roman" w:eastAsia="Times New Roman" w:hAnsi="Times New Roman" w:cs="Times New Roman"/>
          <w:color w:val="auto"/>
          <w:sz w:val="24"/>
          <w:szCs w:val="24"/>
        </w:rPr>
        <w:t xml:space="preserve"> </w:t>
      </w:r>
      <w:r w:rsidRPr="00E57902">
        <w:rPr>
          <w:rFonts w:ascii="Times New Roman" w:eastAsia="Times New Roman" w:hAnsi="Times New Roman" w:cs="Times New Roman"/>
          <w:i/>
          <w:color w:val="auto"/>
          <w:sz w:val="24"/>
          <w:szCs w:val="24"/>
        </w:rPr>
        <w:t>(</w:t>
      </w:r>
      <w:r w:rsidRPr="00E57902">
        <w:rPr>
          <w:rFonts w:ascii="Times New Roman" w:eastAsia="Times New Roman" w:hAnsi="Times New Roman" w:cs="Times New Roman"/>
          <w:b/>
          <w:i/>
          <w:color w:val="auto"/>
          <w:sz w:val="24"/>
          <w:szCs w:val="24"/>
          <w:u w:val="single"/>
        </w:rPr>
        <w:t>нужное отметить</w:t>
      </w:r>
      <w:r w:rsidRPr="00E57902">
        <w:rPr>
          <w:rFonts w:ascii="Times New Roman" w:eastAsia="Times New Roman" w:hAnsi="Times New Roman" w:cs="Times New Roman"/>
          <w:i/>
          <w:color w:val="auto"/>
          <w:sz w:val="24"/>
          <w:szCs w:val="24"/>
        </w:rPr>
        <w:t>):</w:t>
      </w:r>
    </w:p>
    <w:p w:rsidR="00F763E7" w:rsidRPr="00E57902" w:rsidRDefault="00F763E7" w:rsidP="00E37418">
      <w:pPr>
        <w:ind w:firstLine="720"/>
        <w:contextualSpacing/>
        <w:jc w:val="both"/>
        <w:rPr>
          <w:rFonts w:ascii="Times New Roman" w:eastAsia="Times New Roman" w:hAnsi="Times New Roman" w:cs="Times New Roman"/>
          <w:color w:val="auto"/>
          <w:sz w:val="24"/>
          <w:szCs w:val="24"/>
        </w:rPr>
      </w:pPr>
      <w:r w:rsidRPr="00E57902">
        <w:rPr>
          <w:rFonts w:ascii="Times New Roman" w:hAnsi="Times New Roman"/>
          <w:b/>
          <w:color w:val="auto"/>
          <w:sz w:val="24"/>
          <w:szCs w:val="24"/>
        </w:rPr>
        <w:sym w:font="Symbol" w:char="F0F0"/>
      </w:r>
      <w:r w:rsidRPr="00E57902">
        <w:rPr>
          <w:rFonts w:ascii="Times New Roman" w:hAnsi="Times New Roman"/>
          <w:b/>
          <w:color w:val="auto"/>
          <w:sz w:val="24"/>
          <w:szCs w:val="24"/>
        </w:rPr>
        <w:t xml:space="preserve"> </w:t>
      </w:r>
      <w:r w:rsidRPr="00E57902">
        <w:rPr>
          <w:rFonts w:ascii="Times New Roman" w:hAnsi="Times New Roman" w:cs="Times New Roman"/>
          <w:color w:val="auto"/>
          <w:sz w:val="24"/>
          <w:szCs w:val="24"/>
        </w:rPr>
        <w:t>объектов капитального стро</w:t>
      </w:r>
      <w:r w:rsidR="00E2796E" w:rsidRPr="00E57902">
        <w:rPr>
          <w:rFonts w:ascii="Times New Roman" w:hAnsi="Times New Roman" w:cs="Times New Roman"/>
          <w:color w:val="auto"/>
          <w:sz w:val="24"/>
          <w:szCs w:val="24"/>
        </w:rPr>
        <w:t>ительства (кроме особо опасных,</w:t>
      </w:r>
      <w:r w:rsidRPr="00E57902">
        <w:rPr>
          <w:rFonts w:ascii="Times New Roman" w:hAnsi="Times New Roman" w:cs="Times New Roman"/>
          <w:color w:val="auto"/>
          <w:sz w:val="24"/>
          <w:szCs w:val="24"/>
        </w:rPr>
        <w:t xml:space="preserve"> технически сложных </w:t>
      </w:r>
      <w:r w:rsidR="00E2796E" w:rsidRPr="00E57902">
        <w:rPr>
          <w:rFonts w:ascii="Times New Roman" w:hAnsi="Times New Roman" w:cs="Times New Roman"/>
          <w:color w:val="auto"/>
          <w:sz w:val="24"/>
          <w:szCs w:val="24"/>
        </w:rPr>
        <w:t xml:space="preserve">и уникальных </w:t>
      </w:r>
      <w:r w:rsidRPr="00E57902">
        <w:rPr>
          <w:rFonts w:ascii="Times New Roman" w:hAnsi="Times New Roman" w:cs="Times New Roman"/>
          <w:color w:val="auto"/>
          <w:sz w:val="24"/>
          <w:szCs w:val="24"/>
        </w:rPr>
        <w:t>объектов, объектов использования атомной энергии),</w:t>
      </w:r>
    </w:p>
    <w:p w:rsidR="00F763E7" w:rsidRPr="00E57902" w:rsidRDefault="00F763E7" w:rsidP="00E37418">
      <w:pPr>
        <w:ind w:firstLine="720"/>
        <w:contextualSpacing/>
        <w:jc w:val="both"/>
        <w:rPr>
          <w:rFonts w:ascii="Times New Roman" w:hAnsi="Times New Roman" w:cs="Times New Roman"/>
          <w:color w:val="auto"/>
          <w:sz w:val="24"/>
          <w:szCs w:val="24"/>
        </w:rPr>
      </w:pPr>
      <w:r w:rsidRPr="00E57902">
        <w:rPr>
          <w:rFonts w:ascii="Times New Roman" w:hAnsi="Times New Roman"/>
          <w:b/>
          <w:color w:val="auto"/>
          <w:sz w:val="24"/>
          <w:szCs w:val="24"/>
        </w:rPr>
        <w:sym w:font="Symbol" w:char="F0F0"/>
      </w:r>
      <w:r w:rsidRPr="00E57902">
        <w:rPr>
          <w:rFonts w:ascii="Times New Roman" w:hAnsi="Times New Roman"/>
          <w:b/>
          <w:color w:val="auto"/>
          <w:sz w:val="24"/>
          <w:szCs w:val="24"/>
        </w:rPr>
        <w:t xml:space="preserve"> </w:t>
      </w:r>
      <w:r w:rsidRPr="00E57902">
        <w:rPr>
          <w:rFonts w:ascii="Times New Roman" w:hAnsi="Times New Roman" w:cs="Times New Roman"/>
          <w:color w:val="auto"/>
          <w:sz w:val="24"/>
          <w:szCs w:val="24"/>
        </w:rPr>
        <w:t>объектов капитального строит</w:t>
      </w:r>
      <w:r w:rsidR="00E2796E" w:rsidRPr="00E57902">
        <w:rPr>
          <w:rFonts w:ascii="Times New Roman" w:hAnsi="Times New Roman" w:cs="Times New Roman"/>
          <w:color w:val="auto"/>
          <w:sz w:val="24"/>
          <w:szCs w:val="24"/>
        </w:rPr>
        <w:t>ельства, включая особо опасные,</w:t>
      </w:r>
      <w:r w:rsidRPr="00E57902">
        <w:rPr>
          <w:rFonts w:ascii="Times New Roman" w:hAnsi="Times New Roman" w:cs="Times New Roman"/>
          <w:color w:val="auto"/>
          <w:sz w:val="24"/>
          <w:szCs w:val="24"/>
        </w:rPr>
        <w:t xml:space="preserve"> технически сложные </w:t>
      </w:r>
      <w:r w:rsidR="00E2796E" w:rsidRPr="00E57902">
        <w:rPr>
          <w:rFonts w:ascii="Times New Roman" w:hAnsi="Times New Roman" w:cs="Times New Roman"/>
          <w:color w:val="auto"/>
          <w:sz w:val="24"/>
          <w:szCs w:val="24"/>
        </w:rPr>
        <w:t xml:space="preserve">и уникальные </w:t>
      </w:r>
      <w:r w:rsidRPr="00E57902">
        <w:rPr>
          <w:rFonts w:ascii="Times New Roman" w:hAnsi="Times New Roman" w:cs="Times New Roman"/>
          <w:color w:val="auto"/>
          <w:sz w:val="24"/>
          <w:szCs w:val="24"/>
        </w:rPr>
        <w:t>объекты капитального строительства (кроме объектов использования атомной энергии)</w:t>
      </w:r>
      <w:r w:rsidR="00337C7B" w:rsidRPr="00E57902">
        <w:rPr>
          <w:rFonts w:ascii="Times New Roman" w:hAnsi="Times New Roman" w:cs="Times New Roman"/>
          <w:color w:val="auto"/>
          <w:sz w:val="24"/>
          <w:szCs w:val="24"/>
        </w:rPr>
        <w:t>,</w:t>
      </w:r>
    </w:p>
    <w:p w:rsidR="00337C7B" w:rsidRPr="00E57902" w:rsidRDefault="00337C7B" w:rsidP="00E37418">
      <w:pPr>
        <w:ind w:firstLine="720"/>
        <w:jc w:val="both"/>
        <w:rPr>
          <w:rFonts w:ascii="Times New Roman" w:hAnsi="Times New Roman" w:cs="Times New Roman"/>
          <w:color w:val="auto"/>
          <w:sz w:val="24"/>
          <w:szCs w:val="24"/>
        </w:rPr>
      </w:pPr>
      <w:r w:rsidRPr="00E57902">
        <w:rPr>
          <w:rFonts w:ascii="Times New Roman" w:hAnsi="Times New Roman"/>
          <w:b/>
          <w:color w:val="auto"/>
          <w:sz w:val="24"/>
          <w:szCs w:val="24"/>
        </w:rPr>
        <w:sym w:font="Symbol" w:char="F0F0"/>
      </w:r>
      <w:r w:rsidRPr="00E57902">
        <w:rPr>
          <w:rFonts w:ascii="Times New Roman" w:hAnsi="Times New Roman"/>
          <w:b/>
          <w:color w:val="auto"/>
          <w:sz w:val="24"/>
          <w:szCs w:val="24"/>
        </w:rPr>
        <w:t xml:space="preserve"> </w:t>
      </w:r>
      <w:r w:rsidRPr="00E57902">
        <w:rPr>
          <w:rFonts w:ascii="Times New Roman" w:hAnsi="Times New Roman" w:cs="Times New Roman"/>
          <w:color w:val="auto"/>
          <w:sz w:val="24"/>
          <w:szCs w:val="24"/>
        </w:rPr>
        <w:t>объектов капитального строит</w:t>
      </w:r>
      <w:r w:rsidR="001B3CC8" w:rsidRPr="00E57902">
        <w:rPr>
          <w:rFonts w:ascii="Times New Roman" w:hAnsi="Times New Roman" w:cs="Times New Roman"/>
          <w:color w:val="auto"/>
          <w:sz w:val="24"/>
          <w:szCs w:val="24"/>
        </w:rPr>
        <w:t>ельства, включая особо опасные,</w:t>
      </w:r>
      <w:r w:rsidRPr="00E57902">
        <w:rPr>
          <w:rFonts w:ascii="Times New Roman" w:hAnsi="Times New Roman" w:cs="Times New Roman"/>
          <w:color w:val="auto"/>
          <w:sz w:val="24"/>
          <w:szCs w:val="24"/>
        </w:rPr>
        <w:t xml:space="preserve"> технически сложные </w:t>
      </w:r>
      <w:r w:rsidR="001B3CC8" w:rsidRPr="00E57902">
        <w:rPr>
          <w:rFonts w:ascii="Times New Roman" w:hAnsi="Times New Roman" w:cs="Times New Roman"/>
          <w:color w:val="auto"/>
          <w:sz w:val="24"/>
          <w:szCs w:val="24"/>
        </w:rPr>
        <w:t xml:space="preserve">и уникальные </w:t>
      </w:r>
      <w:r w:rsidRPr="00E57902">
        <w:rPr>
          <w:rFonts w:ascii="Times New Roman" w:hAnsi="Times New Roman" w:cs="Times New Roman"/>
          <w:color w:val="auto"/>
          <w:sz w:val="24"/>
          <w:szCs w:val="24"/>
        </w:rPr>
        <w:t>объе</w:t>
      </w:r>
      <w:r w:rsidR="00A1138E" w:rsidRPr="00E57902">
        <w:rPr>
          <w:rFonts w:ascii="Times New Roman" w:hAnsi="Times New Roman" w:cs="Times New Roman"/>
          <w:color w:val="auto"/>
          <w:sz w:val="24"/>
          <w:szCs w:val="24"/>
        </w:rPr>
        <w:t>кты капитального строительства</w:t>
      </w:r>
      <w:r w:rsidR="00C552A1" w:rsidRPr="00E57902">
        <w:rPr>
          <w:rFonts w:ascii="Times New Roman" w:hAnsi="Times New Roman" w:cs="Times New Roman"/>
          <w:color w:val="auto"/>
          <w:sz w:val="24"/>
          <w:szCs w:val="24"/>
        </w:rPr>
        <w:t xml:space="preserve">, </w:t>
      </w:r>
      <w:r w:rsidR="00A1138E" w:rsidRPr="00E57902">
        <w:rPr>
          <w:rFonts w:ascii="Times New Roman" w:hAnsi="Times New Roman" w:cs="Times New Roman"/>
          <w:color w:val="auto"/>
          <w:sz w:val="24"/>
          <w:szCs w:val="24"/>
        </w:rPr>
        <w:t xml:space="preserve"> </w:t>
      </w:r>
      <w:r w:rsidRPr="00E57902">
        <w:rPr>
          <w:rFonts w:ascii="Times New Roman" w:hAnsi="Times New Roman" w:cs="Times New Roman"/>
          <w:color w:val="auto"/>
          <w:sz w:val="24"/>
          <w:szCs w:val="24"/>
        </w:rPr>
        <w:t>объекты использования атомной энергии</w:t>
      </w:r>
    </w:p>
    <w:p w:rsidR="00F763E7" w:rsidRPr="00E57902" w:rsidRDefault="00F763E7" w:rsidP="00E37418">
      <w:pPr>
        <w:ind w:firstLine="720"/>
        <w:contextualSpacing/>
        <w:jc w:val="both"/>
        <w:rPr>
          <w:color w:val="auto"/>
          <w:sz w:val="24"/>
          <w:szCs w:val="24"/>
        </w:rPr>
      </w:pPr>
      <w:proofErr w:type="gramStart"/>
      <w:r w:rsidRPr="00E57902">
        <w:rPr>
          <w:rFonts w:ascii="Times New Roman" w:eastAsia="Times New Roman" w:hAnsi="Times New Roman" w:cs="Times New Roman"/>
          <w:color w:val="auto"/>
          <w:sz w:val="24"/>
          <w:szCs w:val="24"/>
        </w:rPr>
        <w:t>стоимость</w:t>
      </w:r>
      <w:proofErr w:type="gramEnd"/>
      <w:r w:rsidRPr="00E57902">
        <w:rPr>
          <w:rFonts w:ascii="Times New Roman" w:eastAsia="Times New Roman" w:hAnsi="Times New Roman" w:cs="Times New Roman"/>
          <w:color w:val="auto"/>
          <w:sz w:val="24"/>
          <w:szCs w:val="24"/>
        </w:rPr>
        <w:t xml:space="preserve"> которого по одному договору составляет </w:t>
      </w:r>
      <w:r w:rsidRPr="00E57902">
        <w:rPr>
          <w:rFonts w:ascii="Times New Roman" w:eastAsia="Times New Roman" w:hAnsi="Times New Roman" w:cs="Times New Roman"/>
          <w:b/>
          <w:i/>
          <w:color w:val="auto"/>
          <w:sz w:val="24"/>
          <w:szCs w:val="24"/>
        </w:rPr>
        <w:t>(</w:t>
      </w:r>
      <w:r w:rsidRPr="00E57902">
        <w:rPr>
          <w:rFonts w:ascii="Times New Roman" w:eastAsia="Times New Roman" w:hAnsi="Times New Roman" w:cs="Times New Roman"/>
          <w:b/>
          <w:i/>
          <w:color w:val="auto"/>
          <w:sz w:val="24"/>
          <w:szCs w:val="24"/>
          <w:u w:val="single"/>
        </w:rPr>
        <w:t>нужное отметить</w:t>
      </w:r>
      <w:r w:rsidRPr="00E57902">
        <w:rPr>
          <w:rFonts w:ascii="Times New Roman" w:eastAsia="Times New Roman" w:hAnsi="Times New Roman" w:cs="Times New Roman"/>
          <w:b/>
          <w:i/>
          <w:color w:val="auto"/>
          <w:sz w:val="24"/>
          <w:szCs w:val="24"/>
        </w:rPr>
        <w:t>)</w:t>
      </w:r>
      <w:r w:rsidRPr="00E57902">
        <w:rPr>
          <w:rFonts w:ascii="Times New Roman" w:eastAsia="Times New Roman" w:hAnsi="Times New Roman" w:cs="Times New Roman"/>
          <w:i/>
          <w:color w:val="auto"/>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8"/>
        <w:gridCol w:w="2711"/>
        <w:gridCol w:w="2770"/>
        <w:gridCol w:w="2215"/>
      </w:tblGrid>
      <w:tr w:rsidR="00F763E7" w:rsidRPr="00E57902" w:rsidTr="00C552A1">
        <w:trPr>
          <w:trHeight w:val="1151"/>
        </w:trPr>
        <w:tc>
          <w:tcPr>
            <w:tcW w:w="2108"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lastRenderedPageBreak/>
              <w:t>Уровни ответственности</w:t>
            </w:r>
          </w:p>
        </w:tc>
        <w:tc>
          <w:tcPr>
            <w:tcW w:w="2711"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Стоимость работ по одному договору, в рублях</w:t>
            </w:r>
          </w:p>
        </w:tc>
        <w:tc>
          <w:tcPr>
            <w:tcW w:w="2770"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Размер взноса в компенсационный фонд возмещения вреда, в рублях</w:t>
            </w:r>
          </w:p>
        </w:tc>
        <w:tc>
          <w:tcPr>
            <w:tcW w:w="2215"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Необходимый уровень (отметить знаком «</w:t>
            </w:r>
            <w:r w:rsidRPr="00E57902">
              <w:rPr>
                <w:rFonts w:ascii="Times New Roman" w:hAnsi="Times New Roman"/>
                <w:bCs/>
                <w:sz w:val="24"/>
                <w:szCs w:val="24"/>
                <w:lang w:val="en-US"/>
              </w:rPr>
              <w:t>V</w:t>
            </w:r>
            <w:r w:rsidRPr="00E57902">
              <w:rPr>
                <w:rFonts w:ascii="Times New Roman" w:hAnsi="Times New Roman"/>
                <w:bCs/>
                <w:sz w:val="24"/>
                <w:szCs w:val="24"/>
              </w:rPr>
              <w:t>»)</w:t>
            </w:r>
          </w:p>
        </w:tc>
      </w:tr>
      <w:tr w:rsidR="00F763E7" w:rsidRPr="00E57902" w:rsidTr="00C552A1">
        <w:trPr>
          <w:trHeight w:val="552"/>
        </w:trPr>
        <w:tc>
          <w:tcPr>
            <w:tcW w:w="2108"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Первый</w:t>
            </w:r>
          </w:p>
        </w:tc>
        <w:tc>
          <w:tcPr>
            <w:tcW w:w="2711"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не превышает</w:t>
            </w:r>
          </w:p>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60 миллионов</w:t>
            </w:r>
          </w:p>
        </w:tc>
        <w:tc>
          <w:tcPr>
            <w:tcW w:w="2770"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100 000</w:t>
            </w:r>
          </w:p>
        </w:tc>
        <w:tc>
          <w:tcPr>
            <w:tcW w:w="2215"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p>
        </w:tc>
      </w:tr>
      <w:tr w:rsidR="00F763E7" w:rsidRPr="00E57902" w:rsidTr="00C552A1">
        <w:trPr>
          <w:trHeight w:val="552"/>
        </w:trPr>
        <w:tc>
          <w:tcPr>
            <w:tcW w:w="2108"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Второй</w:t>
            </w:r>
          </w:p>
        </w:tc>
        <w:tc>
          <w:tcPr>
            <w:tcW w:w="2711"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не превышает</w:t>
            </w:r>
            <w:r w:rsidRPr="00E57902">
              <w:rPr>
                <w:rFonts w:ascii="Times New Roman" w:hAnsi="Times New Roman"/>
                <w:bCs/>
                <w:sz w:val="24"/>
                <w:szCs w:val="24"/>
              </w:rPr>
              <w:br/>
              <w:t>500 миллионов</w:t>
            </w:r>
          </w:p>
        </w:tc>
        <w:tc>
          <w:tcPr>
            <w:tcW w:w="2770"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500 000</w:t>
            </w:r>
          </w:p>
        </w:tc>
        <w:tc>
          <w:tcPr>
            <w:tcW w:w="2215"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p>
        </w:tc>
      </w:tr>
      <w:tr w:rsidR="00F763E7" w:rsidRPr="00E57902" w:rsidTr="00C552A1">
        <w:trPr>
          <w:trHeight w:val="552"/>
        </w:trPr>
        <w:tc>
          <w:tcPr>
            <w:tcW w:w="2108"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Третий</w:t>
            </w:r>
          </w:p>
        </w:tc>
        <w:tc>
          <w:tcPr>
            <w:tcW w:w="2711"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 xml:space="preserve">не превышает </w:t>
            </w:r>
            <w:r w:rsidRPr="00E57902">
              <w:rPr>
                <w:rFonts w:ascii="Times New Roman" w:hAnsi="Times New Roman"/>
                <w:bCs/>
                <w:sz w:val="24"/>
                <w:szCs w:val="24"/>
              </w:rPr>
              <w:br/>
              <w:t>3 миллиарда</w:t>
            </w:r>
          </w:p>
        </w:tc>
        <w:tc>
          <w:tcPr>
            <w:tcW w:w="2770"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1 500 000</w:t>
            </w:r>
          </w:p>
        </w:tc>
        <w:tc>
          <w:tcPr>
            <w:tcW w:w="2215"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p>
        </w:tc>
      </w:tr>
      <w:tr w:rsidR="00F763E7" w:rsidRPr="00E57902" w:rsidTr="00C552A1">
        <w:trPr>
          <w:trHeight w:val="552"/>
        </w:trPr>
        <w:tc>
          <w:tcPr>
            <w:tcW w:w="2108"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Четвертый</w:t>
            </w:r>
          </w:p>
        </w:tc>
        <w:tc>
          <w:tcPr>
            <w:tcW w:w="2711"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 xml:space="preserve">Не превышает </w:t>
            </w:r>
            <w:r w:rsidRPr="00E57902">
              <w:rPr>
                <w:rFonts w:ascii="Times New Roman" w:hAnsi="Times New Roman"/>
                <w:bCs/>
                <w:sz w:val="24"/>
                <w:szCs w:val="24"/>
              </w:rPr>
              <w:br/>
              <w:t>10 миллиардов</w:t>
            </w:r>
          </w:p>
        </w:tc>
        <w:tc>
          <w:tcPr>
            <w:tcW w:w="2770"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2 000 000</w:t>
            </w:r>
          </w:p>
        </w:tc>
        <w:tc>
          <w:tcPr>
            <w:tcW w:w="2215"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p>
        </w:tc>
      </w:tr>
      <w:tr w:rsidR="00F763E7" w:rsidRPr="00E57902" w:rsidTr="00C552A1">
        <w:trPr>
          <w:trHeight w:val="552"/>
        </w:trPr>
        <w:tc>
          <w:tcPr>
            <w:tcW w:w="2108"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Пятый</w:t>
            </w:r>
          </w:p>
        </w:tc>
        <w:tc>
          <w:tcPr>
            <w:tcW w:w="2711"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10 миллиардов и более</w:t>
            </w:r>
          </w:p>
        </w:tc>
        <w:tc>
          <w:tcPr>
            <w:tcW w:w="2770"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5 000 000</w:t>
            </w:r>
          </w:p>
        </w:tc>
        <w:tc>
          <w:tcPr>
            <w:tcW w:w="2215" w:type="dxa"/>
            <w:tcBorders>
              <w:top w:val="single" w:sz="4" w:space="0" w:color="000000"/>
              <w:left w:val="single" w:sz="4" w:space="0" w:color="000000"/>
              <w:bottom w:val="single" w:sz="4" w:space="0" w:color="000000"/>
              <w:right w:val="single" w:sz="4" w:space="0" w:color="000000"/>
            </w:tcBorders>
            <w:vAlign w:val="center"/>
          </w:tcPr>
          <w:p w:rsidR="00F763E7" w:rsidRPr="00E57902" w:rsidRDefault="00F763E7" w:rsidP="00E37418">
            <w:pPr>
              <w:pStyle w:val="af6"/>
              <w:spacing w:line="276" w:lineRule="auto"/>
              <w:jc w:val="center"/>
              <w:rPr>
                <w:rFonts w:ascii="Times New Roman" w:hAnsi="Times New Roman"/>
                <w:bCs/>
                <w:sz w:val="24"/>
                <w:szCs w:val="24"/>
              </w:rPr>
            </w:pPr>
          </w:p>
        </w:tc>
      </w:tr>
    </w:tbl>
    <w:p w:rsidR="00F763E7" w:rsidRPr="00E57902" w:rsidRDefault="00F763E7" w:rsidP="00E37418">
      <w:pPr>
        <w:ind w:firstLine="720"/>
        <w:contextualSpacing/>
        <w:jc w:val="both"/>
        <w:rPr>
          <w:rFonts w:ascii="Times New Roman" w:eastAsia="Times New Roman" w:hAnsi="Times New Roman" w:cs="Times New Roman"/>
          <w:color w:val="auto"/>
          <w:sz w:val="24"/>
          <w:szCs w:val="24"/>
        </w:rPr>
      </w:pPr>
    </w:p>
    <w:p w:rsidR="00C552A1" w:rsidRPr="00E57902" w:rsidRDefault="00C552A1" w:rsidP="00E37418">
      <w:pPr>
        <w:ind w:firstLine="720"/>
        <w:contextualSpacing/>
        <w:jc w:val="both"/>
        <w:rPr>
          <w:rFonts w:ascii="Times New Roman" w:eastAsia="Times New Roman" w:hAnsi="Times New Roman" w:cs="Times New Roman"/>
          <w:color w:val="auto"/>
          <w:sz w:val="24"/>
          <w:szCs w:val="24"/>
        </w:rPr>
      </w:pPr>
      <w:r w:rsidRPr="00E57902">
        <w:rPr>
          <w:rFonts w:ascii="Times New Roman" w:eastAsia="Times New Roman" w:hAnsi="Times New Roman" w:cs="Times New Roman"/>
          <w:color w:val="auto"/>
          <w:sz w:val="24"/>
          <w:szCs w:val="24"/>
        </w:rPr>
        <w:t xml:space="preserve">Настоящим уведомляем о принятом решении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proofErr w:type="spellStart"/>
      <w:r w:rsidRPr="00E57902">
        <w:rPr>
          <w:rFonts w:ascii="Times New Roman" w:eastAsia="Times New Roman" w:hAnsi="Times New Roman" w:cs="Times New Roman"/>
          <w:color w:val="auto"/>
          <w:sz w:val="24"/>
          <w:szCs w:val="24"/>
        </w:rPr>
        <w:t>саморегулируемой</w:t>
      </w:r>
      <w:proofErr w:type="spellEnd"/>
      <w:r w:rsidRPr="00E57902">
        <w:rPr>
          <w:rFonts w:ascii="Times New Roman" w:eastAsia="Times New Roman" w:hAnsi="Times New Roman" w:cs="Times New Roman"/>
          <w:color w:val="auto"/>
          <w:sz w:val="24"/>
          <w:szCs w:val="24"/>
        </w:rPr>
        <w:t xml:space="preserve"> организации):</w:t>
      </w:r>
    </w:p>
    <w:p w:rsidR="00C552A1" w:rsidRPr="00E57902" w:rsidRDefault="00C552A1" w:rsidP="00C552A1">
      <w:pPr>
        <w:ind w:firstLine="700"/>
        <w:jc w:val="center"/>
        <w:rPr>
          <w:rFonts w:ascii="Times New Roman" w:hAnsi="Times New Roman"/>
          <w:b/>
          <w:color w:val="auto"/>
          <w:sz w:val="28"/>
          <w:szCs w:val="28"/>
          <w:u w:val="single"/>
        </w:rPr>
      </w:pPr>
      <w:r w:rsidRPr="00E57902">
        <w:rPr>
          <w:rFonts w:ascii="Times New Roman" w:hAnsi="Times New Roman"/>
          <w:b/>
          <w:color w:val="auto"/>
          <w:sz w:val="28"/>
          <w:szCs w:val="28"/>
          <w:u w:val="single"/>
        </w:rPr>
        <w:sym w:font="Symbol" w:char="F0F0"/>
      </w:r>
      <w:r w:rsidRPr="00E57902">
        <w:rPr>
          <w:rFonts w:ascii="Times New Roman" w:hAnsi="Times New Roman"/>
          <w:b/>
          <w:color w:val="auto"/>
          <w:sz w:val="28"/>
          <w:szCs w:val="28"/>
          <w:u w:val="single"/>
        </w:rPr>
        <w:t xml:space="preserve"> ДА</w:t>
      </w:r>
      <w:r w:rsidRPr="00E57902">
        <w:rPr>
          <w:rFonts w:ascii="Times New Roman" w:hAnsi="Times New Roman"/>
          <w:b/>
          <w:color w:val="auto"/>
          <w:sz w:val="28"/>
          <w:szCs w:val="28"/>
          <w:u w:val="single"/>
        </w:rPr>
        <w:tab/>
      </w:r>
      <w:r w:rsidRPr="00E57902">
        <w:rPr>
          <w:rFonts w:ascii="Times New Roman" w:hAnsi="Times New Roman"/>
          <w:b/>
          <w:i/>
          <w:color w:val="auto"/>
          <w:sz w:val="28"/>
          <w:szCs w:val="28"/>
        </w:rPr>
        <w:tab/>
      </w:r>
      <w:r w:rsidRPr="00E57902">
        <w:rPr>
          <w:rFonts w:ascii="Times New Roman" w:hAnsi="Times New Roman"/>
          <w:b/>
          <w:i/>
          <w:color w:val="auto"/>
          <w:sz w:val="28"/>
          <w:szCs w:val="28"/>
        </w:rPr>
        <w:tab/>
      </w:r>
      <w:r w:rsidRPr="00E57902">
        <w:rPr>
          <w:rFonts w:ascii="Times New Roman" w:hAnsi="Times New Roman"/>
          <w:b/>
          <w:i/>
          <w:color w:val="auto"/>
          <w:sz w:val="28"/>
          <w:szCs w:val="28"/>
        </w:rPr>
        <w:tab/>
      </w:r>
      <w:r w:rsidRPr="00E57902">
        <w:rPr>
          <w:rFonts w:ascii="Times New Roman" w:hAnsi="Times New Roman"/>
          <w:b/>
          <w:i/>
          <w:color w:val="auto"/>
          <w:sz w:val="28"/>
          <w:szCs w:val="28"/>
        </w:rPr>
        <w:tab/>
      </w:r>
      <w:r w:rsidRPr="00E57902">
        <w:rPr>
          <w:rFonts w:ascii="Times New Roman" w:hAnsi="Times New Roman"/>
          <w:b/>
          <w:color w:val="auto"/>
          <w:sz w:val="28"/>
          <w:szCs w:val="28"/>
          <w:u w:val="single"/>
        </w:rPr>
        <w:sym w:font="Symbol" w:char="F0F0"/>
      </w:r>
      <w:r w:rsidRPr="00E57902">
        <w:rPr>
          <w:rFonts w:ascii="Times New Roman" w:hAnsi="Times New Roman"/>
          <w:b/>
          <w:color w:val="auto"/>
          <w:sz w:val="28"/>
          <w:szCs w:val="28"/>
          <w:u w:val="single"/>
        </w:rPr>
        <w:t xml:space="preserve"> НЕТ</w:t>
      </w:r>
    </w:p>
    <w:p w:rsidR="00C552A1" w:rsidRPr="00E57902" w:rsidRDefault="00C552A1" w:rsidP="00C552A1">
      <w:pPr>
        <w:ind w:left="720" w:hanging="11"/>
        <w:jc w:val="center"/>
        <w:rPr>
          <w:rFonts w:ascii="Times New Roman" w:hAnsi="Times New Roman"/>
          <w:b/>
          <w:i/>
          <w:color w:val="auto"/>
          <w:sz w:val="24"/>
          <w:szCs w:val="24"/>
        </w:rPr>
      </w:pPr>
      <w:r w:rsidRPr="00E57902">
        <w:rPr>
          <w:rFonts w:ascii="Times New Roman" w:hAnsi="Times New Roman"/>
          <w:b/>
          <w:i/>
          <w:color w:val="auto"/>
          <w:sz w:val="24"/>
          <w:szCs w:val="24"/>
        </w:rPr>
        <w:t>(отметить нужное)</w:t>
      </w:r>
    </w:p>
    <w:p w:rsidR="00C552A1" w:rsidRPr="00E57902" w:rsidRDefault="00C552A1" w:rsidP="00C552A1">
      <w:pPr>
        <w:contextualSpacing/>
        <w:jc w:val="both"/>
        <w:rPr>
          <w:rFonts w:ascii="Times New Roman" w:eastAsia="Times New Roman" w:hAnsi="Times New Roman" w:cs="Times New Roman"/>
          <w:color w:val="auto"/>
          <w:sz w:val="24"/>
          <w:szCs w:val="24"/>
        </w:rPr>
      </w:pPr>
    </w:p>
    <w:p w:rsidR="00F763E7" w:rsidRPr="00E57902" w:rsidRDefault="00F763E7" w:rsidP="00E37418">
      <w:pPr>
        <w:ind w:firstLine="720"/>
        <w:contextualSpacing/>
        <w:jc w:val="both"/>
        <w:rPr>
          <w:rFonts w:ascii="Times New Roman" w:eastAsia="Times New Roman" w:hAnsi="Times New Roman" w:cs="Times New Roman"/>
          <w:color w:val="auto"/>
          <w:sz w:val="24"/>
          <w:szCs w:val="24"/>
        </w:rPr>
      </w:pPr>
      <w:r w:rsidRPr="00E57902">
        <w:rPr>
          <w:rFonts w:ascii="Times New Roman" w:eastAsia="Times New Roman" w:hAnsi="Times New Roman" w:cs="Times New Roman"/>
          <w:color w:val="auto"/>
          <w:sz w:val="24"/>
          <w:szCs w:val="24"/>
        </w:rPr>
        <w:t xml:space="preserve">Настоящим заявляем о намерении </w:t>
      </w:r>
      <w:r w:rsidRPr="00E57902">
        <w:rPr>
          <w:rFonts w:ascii="Times New Roman" w:hAnsi="Times New Roman"/>
          <w:color w:val="auto"/>
          <w:sz w:val="24"/>
          <w:szCs w:val="24"/>
        </w:rPr>
        <w:t>принимать участие в заключени</w:t>
      </w:r>
      <w:proofErr w:type="gramStart"/>
      <w:r w:rsidRPr="00E57902">
        <w:rPr>
          <w:rFonts w:ascii="Times New Roman" w:hAnsi="Times New Roman"/>
          <w:color w:val="auto"/>
          <w:sz w:val="24"/>
          <w:szCs w:val="24"/>
        </w:rPr>
        <w:t>и</w:t>
      </w:r>
      <w:proofErr w:type="gramEnd"/>
      <w:r w:rsidRPr="00E57902">
        <w:rPr>
          <w:rFonts w:ascii="Times New Roman" w:hAnsi="Times New Roman"/>
          <w:color w:val="auto"/>
          <w:sz w:val="24"/>
          <w:szCs w:val="24"/>
        </w:rPr>
        <w:t xml:space="preserve"> договоров строительного подряда</w:t>
      </w:r>
      <w:r w:rsidR="00DF1086" w:rsidRPr="00E57902">
        <w:rPr>
          <w:rFonts w:ascii="Times New Roman" w:hAnsi="Times New Roman"/>
          <w:color w:val="auto"/>
          <w:sz w:val="24"/>
          <w:szCs w:val="24"/>
        </w:rPr>
        <w:t>, договоров подряда на осуществление сноса</w:t>
      </w:r>
      <w:r w:rsidRPr="00E57902">
        <w:rPr>
          <w:rFonts w:ascii="Times New Roman" w:hAnsi="Times New Roman"/>
          <w:color w:val="auto"/>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proofErr w:type="gramStart"/>
      <w:r w:rsidRPr="00E57902">
        <w:rPr>
          <w:rFonts w:ascii="Times New Roman" w:hAnsi="Times New Roman"/>
          <w:color w:val="auto"/>
          <w:sz w:val="24"/>
          <w:szCs w:val="24"/>
        </w:rPr>
        <w:t>случаях</w:t>
      </w:r>
      <w:proofErr w:type="gramEnd"/>
      <w:r w:rsidRPr="00E57902">
        <w:rPr>
          <w:rFonts w:ascii="Times New Roman" w:hAnsi="Times New Roman"/>
          <w:color w:val="auto"/>
          <w:sz w:val="24"/>
          <w:szCs w:val="24"/>
        </w:rPr>
        <w:t xml:space="preserve">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w:t>
      </w:r>
      <w:r w:rsidR="00786CEB" w:rsidRPr="00E57902">
        <w:rPr>
          <w:rFonts w:ascii="Times New Roman" w:hAnsi="Times New Roman"/>
          <w:color w:val="auto"/>
          <w:sz w:val="24"/>
          <w:szCs w:val="24"/>
        </w:rPr>
        <w:t xml:space="preserve">соответствующих  </w:t>
      </w:r>
      <w:r w:rsidRPr="00E57902">
        <w:rPr>
          <w:rFonts w:ascii="Times New Roman" w:hAnsi="Times New Roman"/>
          <w:color w:val="auto"/>
          <w:sz w:val="24"/>
          <w:szCs w:val="24"/>
        </w:rPr>
        <w:t>договоров является обязательным, с уровнем ответственности</w:t>
      </w:r>
      <w:r w:rsidRPr="00E57902">
        <w:rPr>
          <w:rFonts w:ascii="Times New Roman" w:eastAsia="Times New Roman" w:hAnsi="Times New Roman" w:cs="Times New Roman"/>
          <w:color w:val="auto"/>
          <w:sz w:val="24"/>
          <w:szCs w:val="24"/>
        </w:rPr>
        <w:t>:</w:t>
      </w:r>
    </w:p>
    <w:p w:rsidR="00F763E7" w:rsidRPr="00E57902" w:rsidRDefault="00F763E7" w:rsidP="00E37418">
      <w:pPr>
        <w:ind w:firstLine="700"/>
        <w:jc w:val="center"/>
        <w:rPr>
          <w:rFonts w:ascii="Times New Roman" w:hAnsi="Times New Roman"/>
          <w:b/>
          <w:color w:val="auto"/>
          <w:sz w:val="28"/>
          <w:szCs w:val="28"/>
          <w:u w:val="single"/>
        </w:rPr>
      </w:pPr>
      <w:r w:rsidRPr="00E57902">
        <w:rPr>
          <w:rFonts w:ascii="Times New Roman" w:hAnsi="Times New Roman"/>
          <w:b/>
          <w:color w:val="auto"/>
          <w:sz w:val="28"/>
          <w:szCs w:val="28"/>
          <w:u w:val="single"/>
        </w:rPr>
        <w:sym w:font="Symbol" w:char="F0F0"/>
      </w:r>
      <w:r w:rsidRPr="00E57902">
        <w:rPr>
          <w:rFonts w:ascii="Times New Roman" w:hAnsi="Times New Roman"/>
          <w:b/>
          <w:color w:val="auto"/>
          <w:sz w:val="28"/>
          <w:szCs w:val="28"/>
          <w:u w:val="single"/>
        </w:rPr>
        <w:t xml:space="preserve"> ДА</w:t>
      </w:r>
      <w:r w:rsidRPr="00E57902">
        <w:rPr>
          <w:rFonts w:ascii="Times New Roman" w:hAnsi="Times New Roman"/>
          <w:b/>
          <w:color w:val="auto"/>
          <w:sz w:val="28"/>
          <w:szCs w:val="28"/>
          <w:u w:val="single"/>
        </w:rPr>
        <w:tab/>
      </w:r>
      <w:r w:rsidRPr="00E57902">
        <w:rPr>
          <w:rFonts w:ascii="Times New Roman" w:hAnsi="Times New Roman"/>
          <w:b/>
          <w:i/>
          <w:color w:val="auto"/>
          <w:sz w:val="28"/>
          <w:szCs w:val="28"/>
        </w:rPr>
        <w:tab/>
      </w:r>
      <w:r w:rsidRPr="00E57902">
        <w:rPr>
          <w:rFonts w:ascii="Times New Roman" w:hAnsi="Times New Roman"/>
          <w:b/>
          <w:i/>
          <w:color w:val="auto"/>
          <w:sz w:val="28"/>
          <w:szCs w:val="28"/>
        </w:rPr>
        <w:tab/>
      </w:r>
      <w:r w:rsidRPr="00E57902">
        <w:rPr>
          <w:rFonts w:ascii="Times New Roman" w:hAnsi="Times New Roman"/>
          <w:b/>
          <w:i/>
          <w:color w:val="auto"/>
          <w:sz w:val="28"/>
          <w:szCs w:val="28"/>
        </w:rPr>
        <w:tab/>
      </w:r>
      <w:r w:rsidRPr="00E57902">
        <w:rPr>
          <w:rFonts w:ascii="Times New Roman" w:hAnsi="Times New Roman"/>
          <w:b/>
          <w:i/>
          <w:color w:val="auto"/>
          <w:sz w:val="28"/>
          <w:szCs w:val="28"/>
        </w:rPr>
        <w:tab/>
      </w:r>
      <w:r w:rsidRPr="00E57902">
        <w:rPr>
          <w:rFonts w:ascii="Times New Roman" w:hAnsi="Times New Roman"/>
          <w:b/>
          <w:color w:val="auto"/>
          <w:sz w:val="28"/>
          <w:szCs w:val="28"/>
          <w:u w:val="single"/>
        </w:rPr>
        <w:sym w:font="Symbol" w:char="F0F0"/>
      </w:r>
      <w:r w:rsidRPr="00E57902">
        <w:rPr>
          <w:rFonts w:ascii="Times New Roman" w:hAnsi="Times New Roman"/>
          <w:b/>
          <w:color w:val="auto"/>
          <w:sz w:val="28"/>
          <w:szCs w:val="28"/>
          <w:u w:val="single"/>
        </w:rPr>
        <w:t xml:space="preserve"> НЕТ</w:t>
      </w:r>
    </w:p>
    <w:p w:rsidR="00F763E7" w:rsidRPr="00E57902" w:rsidRDefault="00F763E7" w:rsidP="00E37418">
      <w:pPr>
        <w:ind w:left="720" w:hanging="11"/>
        <w:jc w:val="center"/>
        <w:rPr>
          <w:rFonts w:ascii="Times New Roman" w:hAnsi="Times New Roman"/>
          <w:b/>
          <w:i/>
          <w:color w:val="auto"/>
          <w:sz w:val="24"/>
          <w:szCs w:val="24"/>
        </w:rPr>
      </w:pPr>
      <w:r w:rsidRPr="00E57902">
        <w:rPr>
          <w:rFonts w:ascii="Times New Roman" w:hAnsi="Times New Roman"/>
          <w:b/>
          <w:i/>
          <w:color w:val="auto"/>
          <w:sz w:val="24"/>
          <w:szCs w:val="24"/>
        </w:rPr>
        <w:t>(отметить нужное)</w:t>
      </w:r>
    </w:p>
    <w:p w:rsidR="00C552A1" w:rsidRPr="00E57902" w:rsidRDefault="00C552A1" w:rsidP="00E37418">
      <w:pPr>
        <w:ind w:left="720" w:hanging="11"/>
        <w:jc w:val="center"/>
        <w:rPr>
          <w:rFonts w:ascii="Times New Roman" w:hAnsi="Times New Roman"/>
          <w:b/>
          <w:i/>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1"/>
        <w:gridCol w:w="2652"/>
        <w:gridCol w:w="2796"/>
        <w:gridCol w:w="2185"/>
      </w:tblGrid>
      <w:tr w:rsidR="00F763E7" w:rsidRPr="00E57902" w:rsidTr="00FB78BE">
        <w:tc>
          <w:tcPr>
            <w:tcW w:w="2197"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Уровни ответственности</w:t>
            </w:r>
          </w:p>
        </w:tc>
        <w:tc>
          <w:tcPr>
            <w:tcW w:w="2765"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Предельный размер обязательств</w:t>
            </w:r>
            <w:r w:rsidR="00123BCD" w:rsidRPr="00E57902">
              <w:rPr>
                <w:rFonts w:ascii="Times New Roman" w:hAnsi="Times New Roman"/>
                <w:bCs/>
                <w:sz w:val="24"/>
                <w:szCs w:val="24"/>
              </w:rPr>
              <w:t xml:space="preserve"> по всем </w:t>
            </w:r>
            <w:r w:rsidRPr="00E57902">
              <w:rPr>
                <w:rFonts w:ascii="Times New Roman" w:hAnsi="Times New Roman"/>
                <w:bCs/>
                <w:sz w:val="24"/>
                <w:szCs w:val="24"/>
              </w:rPr>
              <w:t xml:space="preserve"> договорам, в рублях</w:t>
            </w:r>
          </w:p>
        </w:tc>
        <w:tc>
          <w:tcPr>
            <w:tcW w:w="2866"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Размер взноса в компенсационный фонд обеспечения договорных обязательств, в рублях</w:t>
            </w:r>
          </w:p>
        </w:tc>
        <w:tc>
          <w:tcPr>
            <w:tcW w:w="2237"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Необходимый уровень (отметить знаком «</w:t>
            </w:r>
            <w:r w:rsidRPr="00E57902">
              <w:rPr>
                <w:rFonts w:ascii="Times New Roman" w:hAnsi="Times New Roman"/>
                <w:bCs/>
                <w:sz w:val="24"/>
                <w:szCs w:val="24"/>
                <w:lang w:val="en-US"/>
              </w:rPr>
              <w:t>V</w:t>
            </w:r>
            <w:r w:rsidRPr="00E57902">
              <w:rPr>
                <w:rFonts w:ascii="Times New Roman" w:hAnsi="Times New Roman"/>
                <w:bCs/>
                <w:sz w:val="24"/>
                <w:szCs w:val="24"/>
              </w:rPr>
              <w:t>»)</w:t>
            </w:r>
          </w:p>
        </w:tc>
      </w:tr>
      <w:tr w:rsidR="00F763E7" w:rsidRPr="00E57902" w:rsidTr="00FB78BE">
        <w:tc>
          <w:tcPr>
            <w:tcW w:w="2197"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Первый</w:t>
            </w:r>
          </w:p>
        </w:tc>
        <w:tc>
          <w:tcPr>
            <w:tcW w:w="2765"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не превышает</w:t>
            </w:r>
          </w:p>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60 миллионов</w:t>
            </w:r>
          </w:p>
        </w:tc>
        <w:tc>
          <w:tcPr>
            <w:tcW w:w="2866"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200 000</w:t>
            </w:r>
          </w:p>
        </w:tc>
        <w:tc>
          <w:tcPr>
            <w:tcW w:w="2237" w:type="dxa"/>
          </w:tcPr>
          <w:p w:rsidR="00F763E7" w:rsidRPr="00E57902" w:rsidRDefault="00F763E7" w:rsidP="00E37418">
            <w:pPr>
              <w:pStyle w:val="af6"/>
              <w:spacing w:line="276" w:lineRule="auto"/>
              <w:jc w:val="both"/>
              <w:rPr>
                <w:rFonts w:ascii="Times New Roman" w:hAnsi="Times New Roman"/>
                <w:bCs/>
                <w:sz w:val="24"/>
                <w:szCs w:val="24"/>
              </w:rPr>
            </w:pPr>
          </w:p>
        </w:tc>
      </w:tr>
      <w:tr w:rsidR="00F763E7" w:rsidRPr="00E57902" w:rsidTr="00FB78BE">
        <w:tc>
          <w:tcPr>
            <w:tcW w:w="2197"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Второй</w:t>
            </w:r>
          </w:p>
        </w:tc>
        <w:tc>
          <w:tcPr>
            <w:tcW w:w="2765"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не превышает</w:t>
            </w:r>
          </w:p>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500 миллионов</w:t>
            </w:r>
          </w:p>
        </w:tc>
        <w:tc>
          <w:tcPr>
            <w:tcW w:w="2866"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2 500 000</w:t>
            </w:r>
          </w:p>
        </w:tc>
        <w:tc>
          <w:tcPr>
            <w:tcW w:w="2237" w:type="dxa"/>
          </w:tcPr>
          <w:p w:rsidR="00F763E7" w:rsidRPr="00E57902" w:rsidRDefault="00F763E7" w:rsidP="00E37418">
            <w:pPr>
              <w:pStyle w:val="af6"/>
              <w:spacing w:line="276" w:lineRule="auto"/>
              <w:jc w:val="both"/>
              <w:rPr>
                <w:rFonts w:ascii="Times New Roman" w:hAnsi="Times New Roman"/>
                <w:bCs/>
                <w:sz w:val="24"/>
                <w:szCs w:val="24"/>
              </w:rPr>
            </w:pPr>
          </w:p>
        </w:tc>
      </w:tr>
      <w:tr w:rsidR="00F763E7" w:rsidRPr="00E57902" w:rsidTr="00FB78BE">
        <w:tc>
          <w:tcPr>
            <w:tcW w:w="2197"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Третий</w:t>
            </w:r>
          </w:p>
        </w:tc>
        <w:tc>
          <w:tcPr>
            <w:tcW w:w="2765"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не превышает</w:t>
            </w:r>
            <w:r w:rsidRPr="00E57902">
              <w:rPr>
                <w:rFonts w:ascii="Times New Roman" w:hAnsi="Times New Roman"/>
                <w:bCs/>
                <w:sz w:val="24"/>
                <w:szCs w:val="24"/>
              </w:rPr>
              <w:br/>
              <w:t>3 миллиарда</w:t>
            </w:r>
          </w:p>
        </w:tc>
        <w:tc>
          <w:tcPr>
            <w:tcW w:w="2866"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4 500 000</w:t>
            </w:r>
          </w:p>
        </w:tc>
        <w:tc>
          <w:tcPr>
            <w:tcW w:w="2237" w:type="dxa"/>
          </w:tcPr>
          <w:p w:rsidR="00F763E7" w:rsidRPr="00E57902" w:rsidRDefault="00F763E7" w:rsidP="00E37418">
            <w:pPr>
              <w:pStyle w:val="af6"/>
              <w:spacing w:line="276" w:lineRule="auto"/>
              <w:jc w:val="both"/>
              <w:rPr>
                <w:rFonts w:ascii="Times New Roman" w:hAnsi="Times New Roman"/>
                <w:bCs/>
                <w:sz w:val="24"/>
                <w:szCs w:val="24"/>
              </w:rPr>
            </w:pPr>
          </w:p>
        </w:tc>
      </w:tr>
      <w:tr w:rsidR="00F763E7" w:rsidRPr="00E57902" w:rsidTr="00FB78BE">
        <w:tc>
          <w:tcPr>
            <w:tcW w:w="2197"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lastRenderedPageBreak/>
              <w:t>Четвертый</w:t>
            </w:r>
          </w:p>
        </w:tc>
        <w:tc>
          <w:tcPr>
            <w:tcW w:w="2765"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не превышает</w:t>
            </w:r>
            <w:r w:rsidRPr="00E57902">
              <w:rPr>
                <w:rFonts w:ascii="Times New Roman" w:hAnsi="Times New Roman"/>
                <w:bCs/>
                <w:sz w:val="24"/>
                <w:szCs w:val="24"/>
              </w:rPr>
              <w:br/>
              <w:t>10 миллиардов</w:t>
            </w:r>
          </w:p>
        </w:tc>
        <w:tc>
          <w:tcPr>
            <w:tcW w:w="2866"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7 000 000</w:t>
            </w:r>
          </w:p>
        </w:tc>
        <w:tc>
          <w:tcPr>
            <w:tcW w:w="2237" w:type="dxa"/>
          </w:tcPr>
          <w:p w:rsidR="00F763E7" w:rsidRPr="00E57902" w:rsidRDefault="00F763E7" w:rsidP="00E37418">
            <w:pPr>
              <w:pStyle w:val="af6"/>
              <w:spacing w:line="276" w:lineRule="auto"/>
              <w:jc w:val="both"/>
              <w:rPr>
                <w:rFonts w:ascii="Times New Roman" w:hAnsi="Times New Roman"/>
                <w:bCs/>
                <w:sz w:val="24"/>
                <w:szCs w:val="24"/>
              </w:rPr>
            </w:pPr>
          </w:p>
        </w:tc>
      </w:tr>
      <w:tr w:rsidR="00F763E7" w:rsidRPr="00E57902" w:rsidTr="00FB78BE">
        <w:tc>
          <w:tcPr>
            <w:tcW w:w="2197"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Пятый</w:t>
            </w:r>
          </w:p>
        </w:tc>
        <w:tc>
          <w:tcPr>
            <w:tcW w:w="2765"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10 миллиардов и более</w:t>
            </w:r>
          </w:p>
        </w:tc>
        <w:tc>
          <w:tcPr>
            <w:tcW w:w="2866" w:type="dxa"/>
            <w:vAlign w:val="center"/>
          </w:tcPr>
          <w:p w:rsidR="00F763E7" w:rsidRPr="00E57902" w:rsidRDefault="00F763E7" w:rsidP="00E37418">
            <w:pPr>
              <w:pStyle w:val="af6"/>
              <w:spacing w:line="276" w:lineRule="auto"/>
              <w:jc w:val="center"/>
              <w:rPr>
                <w:rFonts w:ascii="Times New Roman" w:hAnsi="Times New Roman"/>
                <w:bCs/>
                <w:sz w:val="24"/>
                <w:szCs w:val="24"/>
              </w:rPr>
            </w:pPr>
            <w:r w:rsidRPr="00E57902">
              <w:rPr>
                <w:rFonts w:ascii="Times New Roman" w:hAnsi="Times New Roman"/>
                <w:bCs/>
                <w:sz w:val="24"/>
                <w:szCs w:val="24"/>
              </w:rPr>
              <w:t>25 000 000</w:t>
            </w:r>
          </w:p>
        </w:tc>
        <w:tc>
          <w:tcPr>
            <w:tcW w:w="2237" w:type="dxa"/>
          </w:tcPr>
          <w:p w:rsidR="00F763E7" w:rsidRPr="00E57902" w:rsidRDefault="00F763E7" w:rsidP="00E37418">
            <w:pPr>
              <w:pStyle w:val="af6"/>
              <w:spacing w:line="276" w:lineRule="auto"/>
              <w:jc w:val="both"/>
              <w:rPr>
                <w:rFonts w:ascii="Times New Roman" w:hAnsi="Times New Roman"/>
                <w:bCs/>
                <w:sz w:val="24"/>
                <w:szCs w:val="24"/>
              </w:rPr>
            </w:pPr>
          </w:p>
        </w:tc>
      </w:tr>
    </w:tbl>
    <w:p w:rsidR="00422D87" w:rsidRPr="00E57902" w:rsidRDefault="00422D87" w:rsidP="00E37418">
      <w:pPr>
        <w:ind w:firstLine="720"/>
        <w:contextualSpacing/>
        <w:jc w:val="both"/>
        <w:rPr>
          <w:rFonts w:ascii="Times New Roman" w:eastAsia="Times New Roman" w:hAnsi="Times New Roman" w:cs="Times New Roman"/>
          <w:color w:val="auto"/>
          <w:sz w:val="24"/>
          <w:szCs w:val="24"/>
        </w:rPr>
      </w:pPr>
    </w:p>
    <w:p w:rsidR="00F763E7" w:rsidRPr="00E57902" w:rsidRDefault="00F763E7" w:rsidP="00E37418">
      <w:pPr>
        <w:ind w:firstLine="720"/>
        <w:contextualSpacing/>
        <w:jc w:val="both"/>
        <w:rPr>
          <w:rFonts w:ascii="Times New Roman" w:eastAsia="Times New Roman" w:hAnsi="Times New Roman" w:cs="Times New Roman"/>
          <w:color w:val="auto"/>
          <w:sz w:val="24"/>
          <w:szCs w:val="24"/>
        </w:rPr>
      </w:pPr>
      <w:proofErr w:type="gramStart"/>
      <w:r w:rsidRPr="00E57902">
        <w:rPr>
          <w:rFonts w:ascii="Times New Roman" w:eastAsia="Times New Roman" w:hAnsi="Times New Roman" w:cs="Times New Roman"/>
          <w:color w:val="auto"/>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w:t>
      </w:r>
      <w:proofErr w:type="gramEnd"/>
      <w:r w:rsidRPr="00E57902">
        <w:rPr>
          <w:rFonts w:ascii="Times New Roman" w:eastAsia="Times New Roman" w:hAnsi="Times New Roman" w:cs="Times New Roman"/>
          <w:color w:val="auto"/>
          <w:sz w:val="24"/>
          <w:szCs w:val="24"/>
        </w:rPr>
        <w:t xml:space="preserve">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F763E7" w:rsidRPr="00E57902" w:rsidRDefault="00F763E7" w:rsidP="00E37418">
      <w:pPr>
        <w:shd w:val="clear" w:color="auto" w:fill="FFFFFF"/>
        <w:tabs>
          <w:tab w:val="left" w:leader="underscore" w:pos="1231"/>
          <w:tab w:val="left" w:leader="underscore" w:pos="3122"/>
          <w:tab w:val="left" w:leader="underscore" w:pos="4625"/>
          <w:tab w:val="left" w:leader="underscore" w:pos="9024"/>
        </w:tabs>
        <w:ind w:firstLine="720"/>
        <w:jc w:val="both"/>
        <w:rPr>
          <w:rFonts w:ascii="Times New Roman" w:hAnsi="Times New Roman"/>
          <w:color w:val="auto"/>
          <w:sz w:val="24"/>
          <w:szCs w:val="24"/>
        </w:rPr>
      </w:pPr>
      <w:r w:rsidRPr="00E57902">
        <w:rPr>
          <w:rFonts w:ascii="Times New Roman" w:hAnsi="Times New Roman"/>
          <w:color w:val="auto"/>
          <w:sz w:val="24"/>
          <w:szCs w:val="24"/>
        </w:rPr>
        <w:t xml:space="preserve">С момента представления документов для вступления в члены </w:t>
      </w:r>
      <w:r w:rsidRPr="00E57902">
        <w:rPr>
          <w:rFonts w:ascii="Times New Roman" w:eastAsia="Times New Roman" w:hAnsi="Times New Roman" w:cs="Times New Roman"/>
          <w:color w:val="auto"/>
          <w:sz w:val="24"/>
          <w:szCs w:val="24"/>
        </w:rPr>
        <w:t xml:space="preserve">саморегулируемой организации </w:t>
      </w:r>
      <w:r w:rsidRPr="00E57902">
        <w:rPr>
          <w:rFonts w:ascii="Times New Roman" w:hAnsi="Times New Roman"/>
          <w:color w:val="auto"/>
          <w:sz w:val="24"/>
          <w:szCs w:val="24"/>
        </w:rPr>
        <w:t xml:space="preserve">даю согласие на осуществление </w:t>
      </w:r>
      <w:r w:rsidRPr="00E57902">
        <w:rPr>
          <w:rFonts w:ascii="Times New Roman" w:eastAsia="Times New Roman" w:hAnsi="Times New Roman" w:cs="Times New Roman"/>
          <w:color w:val="auto"/>
          <w:sz w:val="24"/>
          <w:szCs w:val="24"/>
        </w:rPr>
        <w:t>саморегулируемой организацией</w:t>
      </w:r>
      <w:r w:rsidRPr="00E57902">
        <w:rPr>
          <w:rFonts w:ascii="Times New Roman" w:hAnsi="Times New Roman"/>
          <w:color w:val="auto"/>
          <w:sz w:val="24"/>
          <w:szCs w:val="24"/>
        </w:rPr>
        <w:t xml:space="preserve"> обработки своих персональных данных и персональных данных своих работников, в том числе автоматизированной,  в соответствии с требованиями Федерального закона от 27.07.2006 г. №152-ФЗ «О персональных данных».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w:t>
      </w:r>
    </w:p>
    <w:tbl>
      <w:tblPr>
        <w:tblW w:w="0" w:type="auto"/>
        <w:tblInd w:w="250" w:type="dxa"/>
        <w:tblLook w:val="01E0"/>
      </w:tblPr>
      <w:tblGrid>
        <w:gridCol w:w="2410"/>
        <w:gridCol w:w="567"/>
        <w:gridCol w:w="2835"/>
        <w:gridCol w:w="567"/>
        <w:gridCol w:w="2942"/>
      </w:tblGrid>
      <w:tr w:rsidR="00756BA9" w:rsidRPr="00E57902" w:rsidTr="00CA7733">
        <w:tc>
          <w:tcPr>
            <w:tcW w:w="2410" w:type="dxa"/>
            <w:tcBorders>
              <w:bottom w:val="single" w:sz="4" w:space="0" w:color="auto"/>
            </w:tcBorders>
          </w:tcPr>
          <w:p w:rsidR="00756BA9" w:rsidRPr="00E57902" w:rsidRDefault="00756BA9" w:rsidP="00CA7733">
            <w:pPr>
              <w:ind w:right="-284"/>
              <w:jc w:val="center"/>
              <w:rPr>
                <w:rFonts w:ascii="Times New Roman" w:hAnsi="Times New Roman" w:cs="Times New Roman"/>
                <w:color w:val="auto"/>
                <w:sz w:val="24"/>
                <w:szCs w:val="24"/>
              </w:rPr>
            </w:pPr>
          </w:p>
        </w:tc>
        <w:tc>
          <w:tcPr>
            <w:tcW w:w="567" w:type="dxa"/>
          </w:tcPr>
          <w:p w:rsidR="00756BA9" w:rsidRPr="00E57902" w:rsidRDefault="00756BA9" w:rsidP="00CA7733">
            <w:pPr>
              <w:ind w:right="-284"/>
              <w:jc w:val="center"/>
              <w:rPr>
                <w:rFonts w:ascii="Times New Roman" w:hAnsi="Times New Roman" w:cs="Times New Roman"/>
                <w:color w:val="auto"/>
                <w:sz w:val="24"/>
                <w:szCs w:val="24"/>
              </w:rPr>
            </w:pPr>
          </w:p>
        </w:tc>
        <w:tc>
          <w:tcPr>
            <w:tcW w:w="2835" w:type="dxa"/>
            <w:tcBorders>
              <w:bottom w:val="single" w:sz="4" w:space="0" w:color="auto"/>
            </w:tcBorders>
          </w:tcPr>
          <w:p w:rsidR="00756BA9" w:rsidRPr="00E57902" w:rsidRDefault="00756BA9" w:rsidP="00CA7733">
            <w:pPr>
              <w:ind w:right="-284"/>
              <w:jc w:val="center"/>
              <w:rPr>
                <w:rFonts w:ascii="Times New Roman" w:hAnsi="Times New Roman" w:cs="Times New Roman"/>
                <w:color w:val="auto"/>
                <w:sz w:val="24"/>
                <w:szCs w:val="24"/>
              </w:rPr>
            </w:pPr>
          </w:p>
        </w:tc>
        <w:tc>
          <w:tcPr>
            <w:tcW w:w="567" w:type="dxa"/>
          </w:tcPr>
          <w:p w:rsidR="00756BA9" w:rsidRPr="00E57902" w:rsidRDefault="00756BA9" w:rsidP="00CA7733">
            <w:pPr>
              <w:ind w:right="-284"/>
              <w:jc w:val="center"/>
              <w:rPr>
                <w:rFonts w:ascii="Times New Roman" w:hAnsi="Times New Roman" w:cs="Times New Roman"/>
                <w:color w:val="auto"/>
                <w:sz w:val="24"/>
                <w:szCs w:val="24"/>
              </w:rPr>
            </w:pPr>
          </w:p>
        </w:tc>
        <w:tc>
          <w:tcPr>
            <w:tcW w:w="2942" w:type="dxa"/>
            <w:tcBorders>
              <w:bottom w:val="single" w:sz="4" w:space="0" w:color="auto"/>
            </w:tcBorders>
          </w:tcPr>
          <w:p w:rsidR="00756BA9" w:rsidRPr="00E57902" w:rsidRDefault="00756BA9" w:rsidP="00CA7733">
            <w:pPr>
              <w:ind w:right="-284"/>
              <w:jc w:val="center"/>
              <w:rPr>
                <w:rFonts w:ascii="Times New Roman" w:hAnsi="Times New Roman" w:cs="Times New Roman"/>
                <w:color w:val="auto"/>
                <w:sz w:val="24"/>
                <w:szCs w:val="24"/>
              </w:rPr>
            </w:pPr>
          </w:p>
        </w:tc>
      </w:tr>
      <w:tr w:rsidR="00756BA9" w:rsidRPr="00E57902" w:rsidTr="00CA7733">
        <w:tc>
          <w:tcPr>
            <w:tcW w:w="2410" w:type="dxa"/>
            <w:tcBorders>
              <w:top w:val="single" w:sz="4" w:space="0" w:color="auto"/>
            </w:tcBorders>
          </w:tcPr>
          <w:p w:rsidR="00756BA9" w:rsidRPr="00E57902" w:rsidRDefault="00756BA9" w:rsidP="00CA7733">
            <w:pPr>
              <w:pStyle w:val="af6"/>
              <w:spacing w:line="276" w:lineRule="auto"/>
              <w:ind w:left="1440" w:hanging="1440"/>
              <w:jc w:val="center"/>
              <w:rPr>
                <w:rFonts w:ascii="Times New Roman" w:hAnsi="Times New Roman"/>
                <w:sz w:val="22"/>
                <w:szCs w:val="24"/>
              </w:rPr>
            </w:pPr>
            <w:r w:rsidRPr="00E57902">
              <w:rPr>
                <w:rFonts w:ascii="Times New Roman" w:hAnsi="Times New Roman"/>
                <w:i/>
                <w:sz w:val="22"/>
                <w:szCs w:val="24"/>
              </w:rPr>
              <w:t>(должность)</w:t>
            </w:r>
          </w:p>
        </w:tc>
        <w:tc>
          <w:tcPr>
            <w:tcW w:w="567" w:type="dxa"/>
          </w:tcPr>
          <w:p w:rsidR="00756BA9" w:rsidRPr="00E57902" w:rsidRDefault="00756BA9" w:rsidP="00CA7733">
            <w:pPr>
              <w:ind w:right="-284"/>
              <w:jc w:val="center"/>
              <w:rPr>
                <w:rFonts w:ascii="Times New Roman" w:hAnsi="Times New Roman" w:cs="Times New Roman"/>
                <w:color w:val="auto"/>
                <w:szCs w:val="24"/>
              </w:rPr>
            </w:pPr>
          </w:p>
        </w:tc>
        <w:tc>
          <w:tcPr>
            <w:tcW w:w="2835" w:type="dxa"/>
            <w:tcBorders>
              <w:top w:val="single" w:sz="4" w:space="0" w:color="auto"/>
            </w:tcBorders>
          </w:tcPr>
          <w:p w:rsidR="00756BA9" w:rsidRPr="00E57902" w:rsidRDefault="00756BA9" w:rsidP="00CA7733">
            <w:pPr>
              <w:pStyle w:val="af6"/>
              <w:spacing w:line="276" w:lineRule="auto"/>
              <w:ind w:left="1440" w:hanging="1440"/>
              <w:jc w:val="center"/>
              <w:rPr>
                <w:rFonts w:ascii="Times New Roman" w:hAnsi="Times New Roman"/>
                <w:sz w:val="22"/>
                <w:szCs w:val="24"/>
              </w:rPr>
            </w:pPr>
            <w:r w:rsidRPr="00E57902">
              <w:rPr>
                <w:rFonts w:ascii="Times New Roman" w:hAnsi="Times New Roman"/>
                <w:i/>
                <w:sz w:val="22"/>
                <w:szCs w:val="24"/>
              </w:rPr>
              <w:t>(подпись)</w:t>
            </w:r>
          </w:p>
        </w:tc>
        <w:tc>
          <w:tcPr>
            <w:tcW w:w="567" w:type="dxa"/>
          </w:tcPr>
          <w:p w:rsidR="00756BA9" w:rsidRPr="00E57902" w:rsidRDefault="00756BA9" w:rsidP="00CA7733">
            <w:pPr>
              <w:ind w:right="-284"/>
              <w:jc w:val="center"/>
              <w:rPr>
                <w:rFonts w:ascii="Times New Roman" w:hAnsi="Times New Roman" w:cs="Times New Roman"/>
                <w:color w:val="auto"/>
                <w:szCs w:val="24"/>
              </w:rPr>
            </w:pPr>
          </w:p>
        </w:tc>
        <w:tc>
          <w:tcPr>
            <w:tcW w:w="2942" w:type="dxa"/>
            <w:tcBorders>
              <w:top w:val="single" w:sz="4" w:space="0" w:color="auto"/>
            </w:tcBorders>
          </w:tcPr>
          <w:p w:rsidR="00756BA9" w:rsidRPr="00E57902" w:rsidRDefault="00756BA9" w:rsidP="00CA7733">
            <w:pPr>
              <w:pStyle w:val="af6"/>
              <w:spacing w:line="276" w:lineRule="auto"/>
              <w:ind w:left="1440" w:hanging="1406"/>
              <w:jc w:val="center"/>
              <w:rPr>
                <w:rFonts w:ascii="Times New Roman" w:hAnsi="Times New Roman"/>
                <w:sz w:val="22"/>
                <w:szCs w:val="24"/>
              </w:rPr>
            </w:pPr>
            <w:r w:rsidRPr="00E57902">
              <w:rPr>
                <w:rFonts w:ascii="Times New Roman" w:hAnsi="Times New Roman"/>
                <w:i/>
                <w:sz w:val="22"/>
                <w:szCs w:val="24"/>
              </w:rPr>
              <w:t>(фамилия и инициалы)</w:t>
            </w:r>
          </w:p>
        </w:tc>
      </w:tr>
    </w:tbl>
    <w:p w:rsidR="00756BA9" w:rsidRPr="00E57902" w:rsidRDefault="00756BA9" w:rsidP="00756BA9">
      <w:pPr>
        <w:ind w:right="-284"/>
        <w:rPr>
          <w:rFonts w:ascii="Times New Roman" w:hAnsi="Times New Roman" w:cs="Times New Roman"/>
          <w:color w:val="auto"/>
          <w:sz w:val="24"/>
          <w:szCs w:val="24"/>
        </w:rPr>
      </w:pPr>
    </w:p>
    <w:p w:rsidR="00756BA9" w:rsidRPr="00E57902" w:rsidRDefault="00756BA9" w:rsidP="00756BA9">
      <w:pPr>
        <w:ind w:right="-284"/>
        <w:rPr>
          <w:rFonts w:ascii="Times New Roman" w:hAnsi="Times New Roman" w:cs="Times New Roman"/>
          <w:color w:val="auto"/>
          <w:sz w:val="24"/>
          <w:szCs w:val="24"/>
        </w:rPr>
      </w:pPr>
      <w:r w:rsidRPr="00E57902">
        <w:rPr>
          <w:rFonts w:ascii="Times New Roman" w:hAnsi="Times New Roman" w:cs="Times New Roman"/>
          <w:color w:val="auto"/>
          <w:sz w:val="24"/>
          <w:szCs w:val="24"/>
        </w:rPr>
        <w:t>М.П.</w:t>
      </w:r>
    </w:p>
    <w:p w:rsidR="00756BA9" w:rsidRPr="00E57902" w:rsidRDefault="00756BA9" w:rsidP="00756BA9">
      <w:pPr>
        <w:ind w:right="-284"/>
        <w:rPr>
          <w:rFonts w:ascii="Times New Roman" w:hAnsi="Times New Roman" w:cs="Times New Roman"/>
          <w:color w:val="auto"/>
          <w:sz w:val="24"/>
          <w:szCs w:val="24"/>
        </w:rPr>
      </w:pPr>
    </w:p>
    <w:p w:rsidR="00F763E7" w:rsidRPr="00E57902" w:rsidRDefault="00F763E7" w:rsidP="00E37418">
      <w:pPr>
        <w:ind w:firstLine="720"/>
        <w:contextualSpacing/>
        <w:jc w:val="both"/>
        <w:rPr>
          <w:rFonts w:ascii="Times New Roman" w:eastAsia="Times New Roman" w:hAnsi="Times New Roman" w:cs="Times New Roman"/>
          <w:color w:val="auto"/>
          <w:sz w:val="24"/>
          <w:szCs w:val="24"/>
        </w:rPr>
      </w:pPr>
      <w:r w:rsidRPr="00E57902">
        <w:rPr>
          <w:rFonts w:ascii="Times New Roman" w:eastAsia="Times New Roman" w:hAnsi="Times New Roman" w:cs="Times New Roman"/>
          <w:color w:val="auto"/>
          <w:sz w:val="24"/>
          <w:szCs w:val="24"/>
        </w:rPr>
        <w:t xml:space="preserve">Вступительный взнос, взнос в компенсационные </w:t>
      </w:r>
      <w:r w:rsidR="00420413" w:rsidRPr="00E57902">
        <w:rPr>
          <w:rFonts w:ascii="Times New Roman" w:eastAsia="Times New Roman" w:hAnsi="Times New Roman" w:cs="Times New Roman"/>
          <w:color w:val="auto"/>
          <w:sz w:val="24"/>
          <w:szCs w:val="24"/>
        </w:rPr>
        <w:t>фонды, членские взносы обязуюсь</w:t>
      </w:r>
      <w:r w:rsidRPr="00E57902">
        <w:rPr>
          <w:rFonts w:ascii="Times New Roman" w:eastAsia="Times New Roman" w:hAnsi="Times New Roman" w:cs="Times New Roman"/>
          <w:color w:val="auto"/>
          <w:sz w:val="24"/>
          <w:szCs w:val="24"/>
        </w:rPr>
        <w:t xml:space="preserve"> внести в течение семи рабочих дней со дня получения уведомления о приеме в члены </w:t>
      </w:r>
      <w:proofErr w:type="spellStart"/>
      <w:r w:rsidRPr="00E57902">
        <w:rPr>
          <w:rFonts w:ascii="Times New Roman" w:eastAsia="Times New Roman" w:hAnsi="Times New Roman" w:cs="Times New Roman"/>
          <w:color w:val="auto"/>
          <w:sz w:val="24"/>
          <w:szCs w:val="24"/>
        </w:rPr>
        <w:t>саморегулируемой</w:t>
      </w:r>
      <w:proofErr w:type="spellEnd"/>
      <w:r w:rsidRPr="00E57902">
        <w:rPr>
          <w:rFonts w:ascii="Times New Roman" w:eastAsia="Times New Roman" w:hAnsi="Times New Roman" w:cs="Times New Roman"/>
          <w:color w:val="auto"/>
          <w:sz w:val="24"/>
          <w:szCs w:val="24"/>
        </w:rPr>
        <w:t xml:space="preserve"> организации.</w:t>
      </w:r>
    </w:p>
    <w:p w:rsidR="00E5273C" w:rsidRPr="00E57902" w:rsidRDefault="007202D2" w:rsidP="00E37418">
      <w:pPr>
        <w:ind w:firstLine="720"/>
        <w:contextualSpacing/>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Обяз</w:t>
      </w:r>
      <w:r w:rsidR="00E5273C" w:rsidRPr="00E57902">
        <w:rPr>
          <w:rFonts w:ascii="Times New Roman" w:hAnsi="Times New Roman" w:cs="Times New Roman"/>
          <w:color w:val="auto"/>
          <w:sz w:val="24"/>
          <w:szCs w:val="24"/>
        </w:rPr>
        <w:t>уюсь в срок не более семи календарны</w:t>
      </w:r>
      <w:r w:rsidRPr="00E57902">
        <w:rPr>
          <w:rFonts w:ascii="Times New Roman" w:hAnsi="Times New Roman" w:cs="Times New Roman"/>
          <w:color w:val="auto"/>
          <w:sz w:val="24"/>
          <w:szCs w:val="24"/>
        </w:rPr>
        <w:t>х дней со дня получения уведомления о приеме в члены СРОА «СПС ЮР» представить документы, предусмотренные Положением о проведении СРОА «СПС ЮР» анализа деятельности своих членов на основании информации, предоставляемой ими в форме отчетов</w:t>
      </w:r>
      <w:r w:rsidR="00E5273C" w:rsidRPr="00E57902">
        <w:rPr>
          <w:rFonts w:ascii="Times New Roman" w:hAnsi="Times New Roman" w:cs="Times New Roman"/>
          <w:color w:val="auto"/>
          <w:sz w:val="24"/>
          <w:szCs w:val="24"/>
        </w:rPr>
        <w:t xml:space="preserve"> (при их наличии).</w:t>
      </w:r>
    </w:p>
    <w:p w:rsidR="00E5273C" w:rsidRPr="00E57902" w:rsidRDefault="00E5273C" w:rsidP="00E37418">
      <w:pPr>
        <w:ind w:firstLine="720"/>
        <w:contextualSpacing/>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Обязуюсь в течение всего периода своего членства в Ассоциации обеспечить непрерывное страхование гражданской ответственности</w:t>
      </w:r>
      <w:r w:rsidR="007202D2" w:rsidRPr="00E57902">
        <w:rPr>
          <w:rFonts w:ascii="Times New Roman" w:hAnsi="Times New Roman" w:cs="Times New Roman"/>
          <w:color w:val="auto"/>
          <w:sz w:val="24"/>
          <w:szCs w:val="24"/>
        </w:rPr>
        <w:t xml:space="preserve">,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r w:rsidRPr="00E57902">
        <w:rPr>
          <w:rFonts w:ascii="Times New Roman" w:hAnsi="Times New Roman" w:cs="Times New Roman"/>
          <w:color w:val="auto"/>
          <w:sz w:val="24"/>
          <w:szCs w:val="24"/>
        </w:rPr>
        <w:t xml:space="preserve">(если внутренними документами Ассоциации </w:t>
      </w:r>
      <w:r w:rsidR="00756BA9" w:rsidRPr="00E57902">
        <w:rPr>
          <w:rFonts w:ascii="Times New Roman" w:hAnsi="Times New Roman" w:cs="Times New Roman"/>
          <w:color w:val="auto"/>
          <w:sz w:val="24"/>
          <w:szCs w:val="24"/>
        </w:rPr>
        <w:t xml:space="preserve">предусмотрен данный вид </w:t>
      </w:r>
      <w:r w:rsidRPr="00E57902">
        <w:rPr>
          <w:rFonts w:ascii="Times New Roman" w:hAnsi="Times New Roman" w:cs="Times New Roman"/>
          <w:color w:val="auto"/>
          <w:sz w:val="24"/>
          <w:szCs w:val="24"/>
        </w:rPr>
        <w:t xml:space="preserve"> страховани</w:t>
      </w:r>
      <w:r w:rsidR="00756BA9" w:rsidRPr="00E57902">
        <w:rPr>
          <w:rFonts w:ascii="Times New Roman" w:hAnsi="Times New Roman" w:cs="Times New Roman"/>
          <w:color w:val="auto"/>
          <w:sz w:val="24"/>
          <w:szCs w:val="24"/>
        </w:rPr>
        <w:t>я</w:t>
      </w:r>
      <w:r w:rsidRPr="00E57902">
        <w:rPr>
          <w:rFonts w:ascii="Times New Roman" w:hAnsi="Times New Roman" w:cs="Times New Roman"/>
          <w:color w:val="auto"/>
          <w:sz w:val="24"/>
          <w:szCs w:val="24"/>
        </w:rPr>
        <w:t>).</w:t>
      </w:r>
    </w:p>
    <w:p w:rsidR="00F763E7" w:rsidRPr="00E57902" w:rsidRDefault="00F763E7" w:rsidP="00E37418">
      <w:pPr>
        <w:ind w:firstLine="720"/>
        <w:contextualSpacing/>
        <w:jc w:val="both"/>
        <w:rPr>
          <w:rFonts w:ascii="Times New Roman" w:eastAsia="Times New Roman" w:hAnsi="Times New Roman" w:cs="Times New Roman"/>
          <w:color w:val="auto"/>
          <w:sz w:val="24"/>
          <w:szCs w:val="24"/>
        </w:rPr>
      </w:pPr>
      <w:r w:rsidRPr="00E57902">
        <w:rPr>
          <w:rFonts w:ascii="Times New Roman" w:eastAsia="Times New Roman" w:hAnsi="Times New Roman" w:cs="Times New Roman"/>
          <w:color w:val="auto"/>
          <w:sz w:val="24"/>
          <w:szCs w:val="24"/>
        </w:rPr>
        <w:t>Достоверность сведений в предст</w:t>
      </w:r>
      <w:r w:rsidR="007202D2" w:rsidRPr="00E57902">
        <w:rPr>
          <w:rFonts w:ascii="Times New Roman" w:eastAsia="Times New Roman" w:hAnsi="Times New Roman" w:cs="Times New Roman"/>
          <w:color w:val="auto"/>
          <w:sz w:val="24"/>
          <w:szCs w:val="24"/>
        </w:rPr>
        <w:t>авленных документах подтверждаю</w:t>
      </w:r>
      <w:r w:rsidRPr="00E57902">
        <w:rPr>
          <w:rFonts w:ascii="Times New Roman" w:eastAsia="Times New Roman" w:hAnsi="Times New Roman" w:cs="Times New Roman"/>
          <w:color w:val="auto"/>
          <w:sz w:val="24"/>
          <w:szCs w:val="24"/>
        </w:rPr>
        <w:t>.</w:t>
      </w:r>
    </w:p>
    <w:tbl>
      <w:tblPr>
        <w:tblW w:w="0" w:type="auto"/>
        <w:tblInd w:w="250" w:type="dxa"/>
        <w:tblLook w:val="01E0"/>
      </w:tblPr>
      <w:tblGrid>
        <w:gridCol w:w="2410"/>
        <w:gridCol w:w="567"/>
        <w:gridCol w:w="2835"/>
        <w:gridCol w:w="567"/>
        <w:gridCol w:w="2942"/>
      </w:tblGrid>
      <w:tr w:rsidR="00756BA9" w:rsidRPr="00E57902" w:rsidTr="00CA7733">
        <w:tc>
          <w:tcPr>
            <w:tcW w:w="2410" w:type="dxa"/>
            <w:tcBorders>
              <w:bottom w:val="single" w:sz="4" w:space="0" w:color="auto"/>
            </w:tcBorders>
          </w:tcPr>
          <w:p w:rsidR="00756BA9" w:rsidRPr="00E57902" w:rsidRDefault="00756BA9" w:rsidP="00CA7733">
            <w:pPr>
              <w:ind w:right="-284"/>
              <w:jc w:val="center"/>
              <w:rPr>
                <w:rFonts w:ascii="Times New Roman" w:hAnsi="Times New Roman" w:cs="Times New Roman"/>
                <w:color w:val="auto"/>
                <w:sz w:val="24"/>
                <w:szCs w:val="24"/>
              </w:rPr>
            </w:pPr>
          </w:p>
        </w:tc>
        <w:tc>
          <w:tcPr>
            <w:tcW w:w="567" w:type="dxa"/>
          </w:tcPr>
          <w:p w:rsidR="00756BA9" w:rsidRPr="00E57902" w:rsidRDefault="00756BA9" w:rsidP="00CA7733">
            <w:pPr>
              <w:ind w:right="-284"/>
              <w:jc w:val="center"/>
              <w:rPr>
                <w:rFonts w:ascii="Times New Roman" w:hAnsi="Times New Roman" w:cs="Times New Roman"/>
                <w:color w:val="auto"/>
                <w:sz w:val="24"/>
                <w:szCs w:val="24"/>
              </w:rPr>
            </w:pPr>
          </w:p>
        </w:tc>
        <w:tc>
          <w:tcPr>
            <w:tcW w:w="2835" w:type="dxa"/>
            <w:tcBorders>
              <w:bottom w:val="single" w:sz="4" w:space="0" w:color="auto"/>
            </w:tcBorders>
          </w:tcPr>
          <w:p w:rsidR="00756BA9" w:rsidRPr="00E57902" w:rsidRDefault="00756BA9" w:rsidP="00CA7733">
            <w:pPr>
              <w:ind w:right="-284"/>
              <w:jc w:val="center"/>
              <w:rPr>
                <w:rFonts w:ascii="Times New Roman" w:hAnsi="Times New Roman" w:cs="Times New Roman"/>
                <w:color w:val="auto"/>
                <w:sz w:val="24"/>
                <w:szCs w:val="24"/>
              </w:rPr>
            </w:pPr>
          </w:p>
        </w:tc>
        <w:tc>
          <w:tcPr>
            <w:tcW w:w="567" w:type="dxa"/>
          </w:tcPr>
          <w:p w:rsidR="00756BA9" w:rsidRPr="00E57902" w:rsidRDefault="00756BA9" w:rsidP="00CA7733">
            <w:pPr>
              <w:ind w:right="-284"/>
              <w:jc w:val="center"/>
              <w:rPr>
                <w:rFonts w:ascii="Times New Roman" w:hAnsi="Times New Roman" w:cs="Times New Roman"/>
                <w:color w:val="auto"/>
                <w:sz w:val="24"/>
                <w:szCs w:val="24"/>
              </w:rPr>
            </w:pPr>
          </w:p>
        </w:tc>
        <w:tc>
          <w:tcPr>
            <w:tcW w:w="2942" w:type="dxa"/>
            <w:tcBorders>
              <w:bottom w:val="single" w:sz="4" w:space="0" w:color="auto"/>
            </w:tcBorders>
          </w:tcPr>
          <w:p w:rsidR="00756BA9" w:rsidRPr="00E57902" w:rsidRDefault="00756BA9" w:rsidP="00CA7733">
            <w:pPr>
              <w:ind w:right="-284"/>
              <w:jc w:val="center"/>
              <w:rPr>
                <w:rFonts w:ascii="Times New Roman" w:hAnsi="Times New Roman" w:cs="Times New Roman"/>
                <w:color w:val="auto"/>
                <w:sz w:val="24"/>
                <w:szCs w:val="24"/>
              </w:rPr>
            </w:pPr>
          </w:p>
        </w:tc>
      </w:tr>
      <w:tr w:rsidR="00756BA9" w:rsidRPr="00E57902" w:rsidTr="00CA7733">
        <w:tc>
          <w:tcPr>
            <w:tcW w:w="2410" w:type="dxa"/>
            <w:tcBorders>
              <w:top w:val="single" w:sz="4" w:space="0" w:color="auto"/>
            </w:tcBorders>
          </w:tcPr>
          <w:p w:rsidR="00756BA9" w:rsidRPr="00E57902" w:rsidRDefault="00756BA9" w:rsidP="00CA7733">
            <w:pPr>
              <w:pStyle w:val="af6"/>
              <w:spacing w:line="276" w:lineRule="auto"/>
              <w:ind w:left="1440" w:hanging="1440"/>
              <w:jc w:val="center"/>
              <w:rPr>
                <w:rFonts w:ascii="Times New Roman" w:hAnsi="Times New Roman"/>
                <w:sz w:val="22"/>
                <w:szCs w:val="24"/>
              </w:rPr>
            </w:pPr>
            <w:r w:rsidRPr="00E57902">
              <w:rPr>
                <w:rFonts w:ascii="Times New Roman" w:hAnsi="Times New Roman"/>
                <w:i/>
                <w:sz w:val="22"/>
                <w:szCs w:val="24"/>
              </w:rPr>
              <w:t>(должность)</w:t>
            </w:r>
          </w:p>
        </w:tc>
        <w:tc>
          <w:tcPr>
            <w:tcW w:w="567" w:type="dxa"/>
          </w:tcPr>
          <w:p w:rsidR="00756BA9" w:rsidRPr="00E57902" w:rsidRDefault="00756BA9" w:rsidP="00CA7733">
            <w:pPr>
              <w:ind w:right="-284"/>
              <w:jc w:val="center"/>
              <w:rPr>
                <w:rFonts w:ascii="Times New Roman" w:hAnsi="Times New Roman" w:cs="Times New Roman"/>
                <w:color w:val="auto"/>
                <w:szCs w:val="24"/>
              </w:rPr>
            </w:pPr>
          </w:p>
        </w:tc>
        <w:tc>
          <w:tcPr>
            <w:tcW w:w="2835" w:type="dxa"/>
            <w:tcBorders>
              <w:top w:val="single" w:sz="4" w:space="0" w:color="auto"/>
            </w:tcBorders>
          </w:tcPr>
          <w:p w:rsidR="00756BA9" w:rsidRPr="00E57902" w:rsidRDefault="00756BA9" w:rsidP="00CA7733">
            <w:pPr>
              <w:pStyle w:val="af6"/>
              <w:spacing w:line="276" w:lineRule="auto"/>
              <w:ind w:left="1440" w:hanging="1440"/>
              <w:jc w:val="center"/>
              <w:rPr>
                <w:rFonts w:ascii="Times New Roman" w:hAnsi="Times New Roman"/>
                <w:sz w:val="22"/>
                <w:szCs w:val="24"/>
              </w:rPr>
            </w:pPr>
            <w:r w:rsidRPr="00E57902">
              <w:rPr>
                <w:rFonts w:ascii="Times New Roman" w:hAnsi="Times New Roman"/>
                <w:i/>
                <w:sz w:val="22"/>
                <w:szCs w:val="24"/>
              </w:rPr>
              <w:t>(подпись)</w:t>
            </w:r>
          </w:p>
        </w:tc>
        <w:tc>
          <w:tcPr>
            <w:tcW w:w="567" w:type="dxa"/>
          </w:tcPr>
          <w:p w:rsidR="00756BA9" w:rsidRPr="00E57902" w:rsidRDefault="00756BA9" w:rsidP="00CA7733">
            <w:pPr>
              <w:ind w:right="-284"/>
              <w:jc w:val="center"/>
              <w:rPr>
                <w:rFonts w:ascii="Times New Roman" w:hAnsi="Times New Roman" w:cs="Times New Roman"/>
                <w:color w:val="auto"/>
                <w:szCs w:val="24"/>
              </w:rPr>
            </w:pPr>
          </w:p>
        </w:tc>
        <w:tc>
          <w:tcPr>
            <w:tcW w:w="2942" w:type="dxa"/>
            <w:tcBorders>
              <w:top w:val="single" w:sz="4" w:space="0" w:color="auto"/>
            </w:tcBorders>
          </w:tcPr>
          <w:p w:rsidR="00756BA9" w:rsidRPr="00E57902" w:rsidRDefault="00756BA9" w:rsidP="00CA7733">
            <w:pPr>
              <w:pStyle w:val="af6"/>
              <w:spacing w:line="276" w:lineRule="auto"/>
              <w:ind w:left="1440" w:hanging="1406"/>
              <w:jc w:val="center"/>
              <w:rPr>
                <w:rFonts w:ascii="Times New Roman" w:hAnsi="Times New Roman"/>
                <w:sz w:val="22"/>
                <w:szCs w:val="24"/>
              </w:rPr>
            </w:pPr>
            <w:r w:rsidRPr="00E57902">
              <w:rPr>
                <w:rFonts w:ascii="Times New Roman" w:hAnsi="Times New Roman"/>
                <w:i/>
                <w:sz w:val="22"/>
                <w:szCs w:val="24"/>
              </w:rPr>
              <w:t>(фамилия и инициалы)</w:t>
            </w:r>
          </w:p>
        </w:tc>
      </w:tr>
    </w:tbl>
    <w:p w:rsidR="00756BA9" w:rsidRPr="00E57902" w:rsidRDefault="00756BA9" w:rsidP="00756BA9">
      <w:pPr>
        <w:ind w:right="-284"/>
        <w:rPr>
          <w:rFonts w:ascii="Times New Roman" w:hAnsi="Times New Roman" w:cs="Times New Roman"/>
          <w:color w:val="auto"/>
          <w:sz w:val="24"/>
          <w:szCs w:val="24"/>
        </w:rPr>
      </w:pPr>
    </w:p>
    <w:p w:rsidR="00756BA9" w:rsidRPr="00E57902" w:rsidRDefault="00756BA9" w:rsidP="00756BA9">
      <w:pPr>
        <w:ind w:right="-284"/>
        <w:rPr>
          <w:rFonts w:ascii="Times New Roman" w:hAnsi="Times New Roman" w:cs="Times New Roman"/>
          <w:color w:val="auto"/>
          <w:sz w:val="24"/>
          <w:szCs w:val="24"/>
        </w:rPr>
      </w:pPr>
      <w:r w:rsidRPr="00E57902">
        <w:rPr>
          <w:rFonts w:ascii="Times New Roman" w:hAnsi="Times New Roman" w:cs="Times New Roman"/>
          <w:color w:val="auto"/>
          <w:sz w:val="24"/>
          <w:szCs w:val="24"/>
        </w:rPr>
        <w:t>М.П.</w:t>
      </w:r>
    </w:p>
    <w:p w:rsidR="00756BA9" w:rsidRPr="00E57902" w:rsidRDefault="00756BA9" w:rsidP="00E37418">
      <w:pPr>
        <w:ind w:firstLine="720"/>
        <w:contextualSpacing/>
        <w:jc w:val="both"/>
        <w:rPr>
          <w:rFonts w:ascii="Times New Roman" w:eastAsia="Times New Roman" w:hAnsi="Times New Roman" w:cs="Times New Roman"/>
          <w:color w:val="auto"/>
          <w:sz w:val="24"/>
          <w:szCs w:val="24"/>
        </w:rPr>
      </w:pPr>
    </w:p>
    <w:p w:rsidR="00F763E7" w:rsidRPr="00E57902" w:rsidRDefault="00F763E7" w:rsidP="00E37418">
      <w:pPr>
        <w:ind w:firstLine="720"/>
        <w:contextualSpacing/>
        <w:jc w:val="both"/>
        <w:rPr>
          <w:rFonts w:ascii="Times New Roman" w:eastAsia="Times New Roman" w:hAnsi="Times New Roman" w:cs="Times New Roman"/>
          <w:color w:val="auto"/>
          <w:sz w:val="24"/>
          <w:szCs w:val="24"/>
        </w:rPr>
      </w:pPr>
      <w:r w:rsidRPr="00E57902">
        <w:rPr>
          <w:rFonts w:ascii="Times New Roman" w:hAnsi="Times New Roman"/>
          <w:color w:val="auto"/>
          <w:sz w:val="24"/>
          <w:szCs w:val="24"/>
        </w:rPr>
        <w:lastRenderedPageBreak/>
        <w:t>С Уставом</w:t>
      </w:r>
      <w:r w:rsidR="007202D2" w:rsidRPr="00E57902">
        <w:rPr>
          <w:rFonts w:ascii="Times New Roman" w:hAnsi="Times New Roman"/>
          <w:color w:val="auto"/>
          <w:sz w:val="24"/>
          <w:szCs w:val="24"/>
        </w:rPr>
        <w:t>, стандартами</w:t>
      </w:r>
      <w:r w:rsidRPr="00E57902">
        <w:rPr>
          <w:rFonts w:ascii="Times New Roman" w:hAnsi="Times New Roman"/>
          <w:color w:val="auto"/>
          <w:sz w:val="24"/>
          <w:szCs w:val="24"/>
        </w:rPr>
        <w:t xml:space="preserve"> и</w:t>
      </w:r>
      <w:r w:rsidR="007202D2" w:rsidRPr="00E57902">
        <w:rPr>
          <w:rFonts w:ascii="Times New Roman" w:hAnsi="Times New Roman"/>
          <w:color w:val="auto"/>
          <w:sz w:val="24"/>
          <w:szCs w:val="24"/>
        </w:rPr>
        <w:t xml:space="preserve"> другими</w:t>
      </w:r>
      <w:r w:rsidRPr="00E57902">
        <w:rPr>
          <w:rFonts w:ascii="Times New Roman" w:hAnsi="Times New Roman"/>
          <w:color w:val="auto"/>
          <w:sz w:val="24"/>
          <w:szCs w:val="24"/>
        </w:rPr>
        <w:t xml:space="preserve"> внутренними документами </w:t>
      </w:r>
      <w:proofErr w:type="spellStart"/>
      <w:r w:rsidRPr="00E57902">
        <w:rPr>
          <w:rFonts w:ascii="Times New Roman" w:hAnsi="Times New Roman"/>
          <w:color w:val="auto"/>
          <w:sz w:val="24"/>
          <w:szCs w:val="24"/>
        </w:rPr>
        <w:t>саморегулируемой</w:t>
      </w:r>
      <w:proofErr w:type="spellEnd"/>
      <w:r w:rsidRPr="00E57902">
        <w:rPr>
          <w:rFonts w:ascii="Times New Roman" w:hAnsi="Times New Roman"/>
          <w:color w:val="auto"/>
          <w:sz w:val="24"/>
          <w:szCs w:val="24"/>
        </w:rPr>
        <w:t xml:space="preserve"> организации на дату подачи </w:t>
      </w:r>
      <w:r w:rsidR="007202D2" w:rsidRPr="00E57902">
        <w:rPr>
          <w:rFonts w:ascii="Times New Roman" w:hAnsi="Times New Roman"/>
          <w:color w:val="auto"/>
          <w:sz w:val="24"/>
          <w:szCs w:val="24"/>
        </w:rPr>
        <w:t xml:space="preserve">настоящего заявления </w:t>
      </w:r>
      <w:proofErr w:type="gramStart"/>
      <w:r w:rsidR="007202D2" w:rsidRPr="00E57902">
        <w:rPr>
          <w:rFonts w:ascii="Times New Roman" w:hAnsi="Times New Roman"/>
          <w:color w:val="auto"/>
          <w:sz w:val="24"/>
          <w:szCs w:val="24"/>
        </w:rPr>
        <w:t>ознакомлен</w:t>
      </w:r>
      <w:proofErr w:type="gramEnd"/>
      <w:r w:rsidR="007202D2" w:rsidRPr="00E57902">
        <w:rPr>
          <w:rFonts w:ascii="Times New Roman" w:hAnsi="Times New Roman"/>
          <w:color w:val="auto"/>
          <w:sz w:val="24"/>
          <w:szCs w:val="24"/>
        </w:rPr>
        <w:t>, согласен и обязуюсь</w:t>
      </w:r>
      <w:r w:rsidRPr="00E57902">
        <w:rPr>
          <w:rFonts w:ascii="Times New Roman" w:hAnsi="Times New Roman"/>
          <w:color w:val="auto"/>
          <w:sz w:val="24"/>
          <w:szCs w:val="24"/>
        </w:rPr>
        <w:t xml:space="preserve"> их соблюдать.</w:t>
      </w:r>
      <w:r w:rsidRPr="00E57902">
        <w:rPr>
          <w:rFonts w:ascii="Times New Roman" w:eastAsia="Times New Roman" w:hAnsi="Times New Roman" w:cs="Times New Roman"/>
          <w:color w:val="auto"/>
          <w:sz w:val="24"/>
          <w:szCs w:val="24"/>
        </w:rPr>
        <w:t xml:space="preserve"> </w:t>
      </w:r>
    </w:p>
    <w:p w:rsidR="00CB513C" w:rsidRPr="00E57902" w:rsidRDefault="00CB513C" w:rsidP="00E37418">
      <w:pPr>
        <w:ind w:firstLine="720"/>
        <w:contextualSpacing/>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Настоящим подтверждаю принятие и обязуюсь соблюдать стандарты на процессы выполнения работ по строительству, реконструкции, капитальному ремонту объектов капитального строительства, утвержденные Ассоциацией «Национальное объединение строителей» при выполнении таких работ. </w:t>
      </w:r>
    </w:p>
    <w:p w:rsidR="00CB513C" w:rsidRPr="00E57902" w:rsidRDefault="00CB513C" w:rsidP="00E37418">
      <w:pPr>
        <w:ind w:firstLine="720"/>
        <w:contextualSpacing/>
        <w:jc w:val="both"/>
        <w:rPr>
          <w:rFonts w:ascii="Times New Roman" w:hAnsi="Times New Roman" w:cs="Times New Roman"/>
          <w:color w:val="auto"/>
          <w:sz w:val="24"/>
          <w:szCs w:val="24"/>
        </w:rPr>
      </w:pPr>
      <w:r w:rsidRPr="00E57902">
        <w:rPr>
          <w:rFonts w:ascii="Times New Roman" w:hAnsi="Times New Roman" w:cs="Times New Roman"/>
          <w:color w:val="auto"/>
          <w:sz w:val="24"/>
          <w:szCs w:val="24"/>
        </w:rPr>
        <w:t xml:space="preserve">Отсутствие членства в другой </w:t>
      </w:r>
      <w:proofErr w:type="spellStart"/>
      <w:r w:rsidRPr="00E57902">
        <w:rPr>
          <w:rFonts w:ascii="Times New Roman" w:hAnsi="Times New Roman" w:cs="Times New Roman"/>
          <w:color w:val="auto"/>
          <w:sz w:val="24"/>
          <w:szCs w:val="24"/>
        </w:rPr>
        <w:t>саморегулируемой</w:t>
      </w:r>
      <w:proofErr w:type="spellEnd"/>
      <w:r w:rsidRPr="00E57902">
        <w:rPr>
          <w:rFonts w:ascii="Times New Roman" w:hAnsi="Times New Roman" w:cs="Times New Roman"/>
          <w:color w:val="auto"/>
          <w:sz w:val="24"/>
          <w:szCs w:val="24"/>
        </w:rPr>
        <w:t xml:space="preserve"> организации, основанной на членстве лиц, осуществляющих строительство, подтверждаю.</w:t>
      </w:r>
    </w:p>
    <w:p w:rsidR="00F763E7" w:rsidRPr="00E57902" w:rsidRDefault="00F763E7" w:rsidP="00E37418">
      <w:pPr>
        <w:ind w:firstLine="720"/>
        <w:contextualSpacing/>
        <w:jc w:val="both"/>
        <w:rPr>
          <w:rFonts w:ascii="Times New Roman" w:eastAsia="Times New Roman" w:hAnsi="Times New Roman" w:cs="Times New Roman"/>
          <w:color w:val="auto"/>
          <w:sz w:val="24"/>
          <w:szCs w:val="24"/>
        </w:rPr>
      </w:pPr>
    </w:p>
    <w:p w:rsidR="00F763E7" w:rsidRPr="00E57902" w:rsidRDefault="00F763E7" w:rsidP="00E37418">
      <w:pPr>
        <w:jc w:val="right"/>
        <w:rPr>
          <w:color w:val="auto"/>
          <w:sz w:val="24"/>
          <w:szCs w:val="24"/>
        </w:rPr>
      </w:pPr>
      <w:r w:rsidRPr="00E57902">
        <w:rPr>
          <w:rFonts w:ascii="Times New Roman" w:eastAsia="Times New Roman" w:hAnsi="Times New Roman" w:cs="Times New Roman"/>
          <w:b/>
          <w:color w:val="auto"/>
          <w:sz w:val="24"/>
          <w:szCs w:val="24"/>
        </w:rPr>
        <w:t xml:space="preserve"> </w:t>
      </w:r>
    </w:p>
    <w:tbl>
      <w:tblPr>
        <w:tblW w:w="0" w:type="auto"/>
        <w:tblInd w:w="250" w:type="dxa"/>
        <w:tblLook w:val="01E0"/>
      </w:tblPr>
      <w:tblGrid>
        <w:gridCol w:w="2410"/>
        <w:gridCol w:w="567"/>
        <w:gridCol w:w="2835"/>
        <w:gridCol w:w="567"/>
        <w:gridCol w:w="2942"/>
      </w:tblGrid>
      <w:tr w:rsidR="00F763E7" w:rsidRPr="00E57902" w:rsidTr="00FB78BE">
        <w:tc>
          <w:tcPr>
            <w:tcW w:w="2410" w:type="dxa"/>
            <w:tcBorders>
              <w:bottom w:val="single" w:sz="4" w:space="0" w:color="auto"/>
            </w:tcBorders>
          </w:tcPr>
          <w:p w:rsidR="00F763E7" w:rsidRPr="00E57902" w:rsidRDefault="00F763E7" w:rsidP="00E37418">
            <w:pPr>
              <w:ind w:right="-284"/>
              <w:jc w:val="center"/>
              <w:rPr>
                <w:rFonts w:ascii="Times New Roman" w:hAnsi="Times New Roman" w:cs="Times New Roman"/>
                <w:color w:val="auto"/>
                <w:sz w:val="24"/>
                <w:szCs w:val="24"/>
              </w:rPr>
            </w:pPr>
          </w:p>
        </w:tc>
        <w:tc>
          <w:tcPr>
            <w:tcW w:w="567" w:type="dxa"/>
          </w:tcPr>
          <w:p w:rsidR="00F763E7" w:rsidRPr="00E57902" w:rsidRDefault="00F763E7" w:rsidP="00E37418">
            <w:pPr>
              <w:ind w:right="-284"/>
              <w:jc w:val="center"/>
              <w:rPr>
                <w:rFonts w:ascii="Times New Roman" w:hAnsi="Times New Roman" w:cs="Times New Roman"/>
                <w:color w:val="auto"/>
                <w:sz w:val="24"/>
                <w:szCs w:val="24"/>
              </w:rPr>
            </w:pPr>
          </w:p>
        </w:tc>
        <w:tc>
          <w:tcPr>
            <w:tcW w:w="2835" w:type="dxa"/>
            <w:tcBorders>
              <w:bottom w:val="single" w:sz="4" w:space="0" w:color="auto"/>
            </w:tcBorders>
          </w:tcPr>
          <w:p w:rsidR="00F763E7" w:rsidRPr="00E57902" w:rsidRDefault="00F763E7" w:rsidP="00E37418">
            <w:pPr>
              <w:ind w:right="-284"/>
              <w:jc w:val="center"/>
              <w:rPr>
                <w:rFonts w:ascii="Times New Roman" w:hAnsi="Times New Roman" w:cs="Times New Roman"/>
                <w:color w:val="auto"/>
                <w:sz w:val="24"/>
                <w:szCs w:val="24"/>
              </w:rPr>
            </w:pPr>
          </w:p>
        </w:tc>
        <w:tc>
          <w:tcPr>
            <w:tcW w:w="567" w:type="dxa"/>
          </w:tcPr>
          <w:p w:rsidR="00F763E7" w:rsidRPr="00E57902" w:rsidRDefault="00F763E7" w:rsidP="00E37418">
            <w:pPr>
              <w:ind w:right="-284"/>
              <w:jc w:val="center"/>
              <w:rPr>
                <w:rFonts w:ascii="Times New Roman" w:hAnsi="Times New Roman" w:cs="Times New Roman"/>
                <w:color w:val="auto"/>
                <w:sz w:val="24"/>
                <w:szCs w:val="24"/>
              </w:rPr>
            </w:pPr>
          </w:p>
        </w:tc>
        <w:tc>
          <w:tcPr>
            <w:tcW w:w="2942" w:type="dxa"/>
            <w:tcBorders>
              <w:bottom w:val="single" w:sz="4" w:space="0" w:color="auto"/>
            </w:tcBorders>
          </w:tcPr>
          <w:p w:rsidR="00F763E7" w:rsidRPr="00E57902" w:rsidRDefault="00F763E7" w:rsidP="00E37418">
            <w:pPr>
              <w:ind w:right="-284"/>
              <w:jc w:val="center"/>
              <w:rPr>
                <w:rFonts w:ascii="Times New Roman" w:hAnsi="Times New Roman" w:cs="Times New Roman"/>
                <w:color w:val="auto"/>
                <w:sz w:val="24"/>
                <w:szCs w:val="24"/>
              </w:rPr>
            </w:pPr>
          </w:p>
        </w:tc>
      </w:tr>
      <w:tr w:rsidR="00F763E7" w:rsidRPr="00E57902" w:rsidTr="00FB78BE">
        <w:tc>
          <w:tcPr>
            <w:tcW w:w="2410" w:type="dxa"/>
            <w:tcBorders>
              <w:top w:val="single" w:sz="4" w:space="0" w:color="auto"/>
            </w:tcBorders>
          </w:tcPr>
          <w:p w:rsidR="00F763E7" w:rsidRPr="00E57902" w:rsidRDefault="00F763E7" w:rsidP="00E37418">
            <w:pPr>
              <w:pStyle w:val="af6"/>
              <w:spacing w:line="276" w:lineRule="auto"/>
              <w:ind w:left="1440" w:hanging="1440"/>
              <w:jc w:val="center"/>
              <w:rPr>
                <w:rFonts w:ascii="Times New Roman" w:hAnsi="Times New Roman"/>
                <w:sz w:val="22"/>
                <w:szCs w:val="24"/>
              </w:rPr>
            </w:pPr>
            <w:r w:rsidRPr="00E57902">
              <w:rPr>
                <w:rFonts w:ascii="Times New Roman" w:hAnsi="Times New Roman"/>
                <w:i/>
                <w:sz w:val="22"/>
                <w:szCs w:val="24"/>
              </w:rPr>
              <w:t>(должность)</w:t>
            </w:r>
          </w:p>
        </w:tc>
        <w:tc>
          <w:tcPr>
            <w:tcW w:w="567" w:type="dxa"/>
          </w:tcPr>
          <w:p w:rsidR="00F763E7" w:rsidRPr="00E57902" w:rsidRDefault="00F763E7" w:rsidP="00E37418">
            <w:pPr>
              <w:ind w:right="-284"/>
              <w:jc w:val="center"/>
              <w:rPr>
                <w:rFonts w:ascii="Times New Roman" w:hAnsi="Times New Roman" w:cs="Times New Roman"/>
                <w:color w:val="auto"/>
                <w:szCs w:val="24"/>
              </w:rPr>
            </w:pPr>
          </w:p>
        </w:tc>
        <w:tc>
          <w:tcPr>
            <w:tcW w:w="2835" w:type="dxa"/>
            <w:tcBorders>
              <w:top w:val="single" w:sz="4" w:space="0" w:color="auto"/>
            </w:tcBorders>
          </w:tcPr>
          <w:p w:rsidR="00F763E7" w:rsidRPr="00E57902" w:rsidRDefault="00F763E7" w:rsidP="00E37418">
            <w:pPr>
              <w:pStyle w:val="af6"/>
              <w:spacing w:line="276" w:lineRule="auto"/>
              <w:ind w:left="1440" w:hanging="1440"/>
              <w:jc w:val="center"/>
              <w:rPr>
                <w:rFonts w:ascii="Times New Roman" w:hAnsi="Times New Roman"/>
                <w:sz w:val="22"/>
                <w:szCs w:val="24"/>
              </w:rPr>
            </w:pPr>
            <w:r w:rsidRPr="00E57902">
              <w:rPr>
                <w:rFonts w:ascii="Times New Roman" w:hAnsi="Times New Roman"/>
                <w:i/>
                <w:sz w:val="22"/>
                <w:szCs w:val="24"/>
              </w:rPr>
              <w:t>(подпись)</w:t>
            </w:r>
          </w:p>
        </w:tc>
        <w:tc>
          <w:tcPr>
            <w:tcW w:w="567" w:type="dxa"/>
          </w:tcPr>
          <w:p w:rsidR="00F763E7" w:rsidRPr="00E57902" w:rsidRDefault="00F763E7" w:rsidP="00E37418">
            <w:pPr>
              <w:ind w:right="-284"/>
              <w:jc w:val="center"/>
              <w:rPr>
                <w:rFonts w:ascii="Times New Roman" w:hAnsi="Times New Roman" w:cs="Times New Roman"/>
                <w:color w:val="auto"/>
                <w:szCs w:val="24"/>
              </w:rPr>
            </w:pPr>
          </w:p>
        </w:tc>
        <w:tc>
          <w:tcPr>
            <w:tcW w:w="2942" w:type="dxa"/>
            <w:tcBorders>
              <w:top w:val="single" w:sz="4" w:space="0" w:color="auto"/>
            </w:tcBorders>
          </w:tcPr>
          <w:p w:rsidR="00F763E7" w:rsidRPr="00E57902" w:rsidRDefault="00F763E7" w:rsidP="00E37418">
            <w:pPr>
              <w:pStyle w:val="af6"/>
              <w:spacing w:line="276" w:lineRule="auto"/>
              <w:ind w:left="1440" w:hanging="1406"/>
              <w:jc w:val="center"/>
              <w:rPr>
                <w:rFonts w:ascii="Times New Roman" w:hAnsi="Times New Roman"/>
                <w:sz w:val="22"/>
                <w:szCs w:val="24"/>
              </w:rPr>
            </w:pPr>
            <w:r w:rsidRPr="00E57902">
              <w:rPr>
                <w:rFonts w:ascii="Times New Roman" w:hAnsi="Times New Roman"/>
                <w:i/>
                <w:sz w:val="22"/>
                <w:szCs w:val="24"/>
              </w:rPr>
              <w:t>(фамилия и инициалы)</w:t>
            </w:r>
          </w:p>
        </w:tc>
      </w:tr>
    </w:tbl>
    <w:p w:rsidR="004379FF" w:rsidRPr="00E57902" w:rsidRDefault="004379FF" w:rsidP="00E37418">
      <w:pPr>
        <w:ind w:right="-284"/>
        <w:rPr>
          <w:rFonts w:ascii="Times New Roman" w:hAnsi="Times New Roman" w:cs="Times New Roman"/>
          <w:color w:val="auto"/>
          <w:sz w:val="24"/>
          <w:szCs w:val="24"/>
        </w:rPr>
      </w:pPr>
    </w:p>
    <w:p w:rsidR="004379FF" w:rsidRPr="00E57902" w:rsidRDefault="00F763E7" w:rsidP="00E37418">
      <w:pPr>
        <w:ind w:right="-284"/>
        <w:rPr>
          <w:rFonts w:ascii="Times New Roman" w:hAnsi="Times New Roman" w:cs="Times New Roman"/>
          <w:color w:val="auto"/>
          <w:sz w:val="24"/>
          <w:szCs w:val="24"/>
        </w:rPr>
      </w:pPr>
      <w:r w:rsidRPr="00E57902">
        <w:rPr>
          <w:rFonts w:ascii="Times New Roman" w:hAnsi="Times New Roman" w:cs="Times New Roman"/>
          <w:color w:val="auto"/>
          <w:sz w:val="24"/>
          <w:szCs w:val="24"/>
        </w:rPr>
        <w:t>М.П.</w:t>
      </w:r>
    </w:p>
    <w:p w:rsidR="00F763E7" w:rsidRPr="00E57902" w:rsidRDefault="00F763E7" w:rsidP="00E37418">
      <w:pPr>
        <w:ind w:left="720" w:right="-284" w:firstLine="131"/>
        <w:jc w:val="both"/>
        <w:rPr>
          <w:rFonts w:ascii="Times New Roman" w:hAnsi="Times New Roman" w:cs="Times New Roman"/>
          <w:color w:val="auto"/>
          <w:sz w:val="24"/>
          <w:szCs w:val="24"/>
        </w:rPr>
      </w:pPr>
    </w:p>
    <w:p w:rsidR="00F763E7" w:rsidRPr="00E57902" w:rsidRDefault="00F763E7" w:rsidP="00E37418">
      <w:pPr>
        <w:jc w:val="both"/>
        <w:rPr>
          <w:rFonts w:ascii="Times New Roman" w:hAnsi="Times New Roman" w:cs="Times New Roman"/>
          <w:color w:val="auto"/>
          <w:sz w:val="28"/>
          <w:szCs w:val="28"/>
        </w:rPr>
      </w:pPr>
    </w:p>
    <w:p w:rsidR="00756952" w:rsidRPr="00E57902" w:rsidRDefault="00756952" w:rsidP="00E37418">
      <w:pPr>
        <w:rPr>
          <w:color w:val="auto"/>
        </w:rPr>
      </w:pPr>
    </w:p>
    <w:p w:rsidR="0072749A" w:rsidRPr="00E57902" w:rsidRDefault="0072749A" w:rsidP="00E37418">
      <w:pPr>
        <w:rPr>
          <w:color w:val="auto"/>
        </w:rPr>
      </w:pPr>
    </w:p>
    <w:p w:rsidR="0072749A" w:rsidRPr="00E57902" w:rsidRDefault="0072749A" w:rsidP="00E37418">
      <w:pPr>
        <w:rPr>
          <w:color w:val="auto"/>
        </w:rPr>
      </w:pPr>
    </w:p>
    <w:p w:rsidR="0072749A" w:rsidRPr="00E57902" w:rsidRDefault="0072749A" w:rsidP="00E37418">
      <w:pPr>
        <w:rPr>
          <w:color w:val="auto"/>
        </w:rPr>
      </w:pPr>
    </w:p>
    <w:p w:rsidR="0072749A" w:rsidRPr="00E57902" w:rsidRDefault="0072749A" w:rsidP="00E37418">
      <w:pPr>
        <w:rPr>
          <w:color w:val="auto"/>
        </w:rPr>
      </w:pPr>
    </w:p>
    <w:p w:rsidR="0072749A" w:rsidRPr="00E57902" w:rsidRDefault="0072749A" w:rsidP="00E37418">
      <w:pPr>
        <w:rPr>
          <w:color w:val="auto"/>
        </w:rPr>
      </w:pPr>
    </w:p>
    <w:p w:rsidR="0072749A" w:rsidRPr="00E57902" w:rsidRDefault="0072749A" w:rsidP="00E37418">
      <w:pPr>
        <w:rPr>
          <w:color w:val="auto"/>
        </w:rPr>
      </w:pPr>
    </w:p>
    <w:p w:rsidR="0072749A" w:rsidRPr="00E57902" w:rsidRDefault="0072749A" w:rsidP="00E37418">
      <w:pPr>
        <w:rPr>
          <w:color w:val="auto"/>
        </w:rPr>
      </w:pPr>
    </w:p>
    <w:p w:rsidR="0072749A" w:rsidRPr="00E57902" w:rsidRDefault="0072749A" w:rsidP="00E37418">
      <w:pPr>
        <w:rPr>
          <w:color w:val="auto"/>
        </w:rPr>
      </w:pPr>
    </w:p>
    <w:sectPr w:rsidR="0072749A" w:rsidRPr="00E57902" w:rsidSect="006C044A">
      <w:footerReference w:type="default" r:id="rId8"/>
      <w:pgSz w:w="11906" w:h="16838"/>
      <w:pgMar w:top="851" w:right="1133"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80" w:rsidRDefault="00A31F80">
      <w:pPr>
        <w:spacing w:line="240" w:lineRule="auto"/>
      </w:pPr>
      <w:r>
        <w:separator/>
      </w:r>
    </w:p>
  </w:endnote>
  <w:endnote w:type="continuationSeparator" w:id="0">
    <w:p w:rsidR="00A31F80" w:rsidRDefault="00A31F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panose1 w:val="00000000000000000000"/>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428594"/>
      <w:docPartObj>
        <w:docPartGallery w:val="Page Numbers (Bottom of Page)"/>
        <w:docPartUnique/>
      </w:docPartObj>
    </w:sdtPr>
    <w:sdtContent>
      <w:p w:rsidR="000D47FF" w:rsidRDefault="00A17B25">
        <w:pPr>
          <w:pStyle w:val="afa"/>
          <w:jc w:val="center"/>
        </w:pPr>
        <w:fldSimple w:instr=" PAGE   \* MERGEFORMAT ">
          <w:r w:rsidR="00127E56">
            <w:rPr>
              <w:noProof/>
            </w:rPr>
            <w:t>14</w:t>
          </w:r>
        </w:fldSimple>
      </w:p>
    </w:sdtContent>
  </w:sdt>
  <w:p w:rsidR="000D47FF" w:rsidRPr="00DF0407" w:rsidRDefault="000D47FF" w:rsidP="00096FA1">
    <w:pPr>
      <w:pStyle w:val="afa"/>
      <w:tabs>
        <w:tab w:val="left" w:pos="3945"/>
      </w:tabs>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80" w:rsidRDefault="00A31F80">
      <w:pPr>
        <w:spacing w:line="240" w:lineRule="auto"/>
      </w:pPr>
      <w:r>
        <w:separator/>
      </w:r>
    </w:p>
  </w:footnote>
  <w:footnote w:type="continuationSeparator" w:id="0">
    <w:p w:rsidR="00A31F80" w:rsidRDefault="00A31F8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12B5"/>
    <w:multiLevelType w:val="hybridMultilevel"/>
    <w:tmpl w:val="DBF026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4CC3015"/>
    <w:multiLevelType w:val="hybridMultilevel"/>
    <w:tmpl w:val="8AD0F5AC"/>
    <w:lvl w:ilvl="0" w:tplc="A2C60030">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281075"/>
    <w:multiLevelType w:val="hybridMultilevel"/>
    <w:tmpl w:val="F57E8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9FF659A"/>
    <w:multiLevelType w:val="multilevel"/>
    <w:tmpl w:val="5F12B3F4"/>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val="0"/>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3D352F"/>
    <w:multiLevelType w:val="hybridMultilevel"/>
    <w:tmpl w:val="0114C846"/>
    <w:lvl w:ilvl="0" w:tplc="ADF8871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5B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3F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22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1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E5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601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8B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46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31C021E"/>
    <w:multiLevelType w:val="hybridMultilevel"/>
    <w:tmpl w:val="C994C5A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D647C7"/>
    <w:multiLevelType w:val="multilevel"/>
    <w:tmpl w:val="9FF40486"/>
    <w:lvl w:ilvl="0">
      <w:start w:val="1"/>
      <w:numFmt w:val="decimal"/>
      <w:lvlText w:val="%1."/>
      <w:lvlJc w:val="left"/>
      <w:pPr>
        <w:ind w:left="450" w:hanging="450"/>
      </w:pPr>
      <w:rPr>
        <w:rFonts w:hint="default"/>
        <w:b w:val="0"/>
      </w:rPr>
    </w:lvl>
    <w:lvl w:ilvl="1">
      <w:start w:val="2"/>
      <w:numFmt w:val="decimal"/>
      <w:lvlText w:val="%1.%2."/>
      <w:lvlJc w:val="left"/>
      <w:pPr>
        <w:ind w:left="1420" w:hanging="720"/>
      </w:pPr>
      <w:rPr>
        <w:rFonts w:hint="default"/>
        <w:b w:val="0"/>
      </w:rPr>
    </w:lvl>
    <w:lvl w:ilvl="2">
      <w:start w:val="1"/>
      <w:numFmt w:val="decimal"/>
      <w:lvlText w:val="%1.%2.%3."/>
      <w:lvlJc w:val="left"/>
      <w:pPr>
        <w:ind w:left="2120" w:hanging="720"/>
      </w:pPr>
      <w:rPr>
        <w:rFonts w:hint="default"/>
        <w:b w:val="0"/>
      </w:rPr>
    </w:lvl>
    <w:lvl w:ilvl="3">
      <w:start w:val="1"/>
      <w:numFmt w:val="decimal"/>
      <w:lvlText w:val="%1.%2.%3.%4."/>
      <w:lvlJc w:val="left"/>
      <w:pPr>
        <w:ind w:left="3180" w:hanging="1080"/>
      </w:pPr>
      <w:rPr>
        <w:rFonts w:hint="default"/>
        <w:b w:val="0"/>
      </w:rPr>
    </w:lvl>
    <w:lvl w:ilvl="4">
      <w:start w:val="1"/>
      <w:numFmt w:val="decimal"/>
      <w:lvlText w:val="%1.%2.%3.%4.%5."/>
      <w:lvlJc w:val="left"/>
      <w:pPr>
        <w:ind w:left="3880" w:hanging="1080"/>
      </w:pPr>
      <w:rPr>
        <w:rFonts w:hint="default"/>
        <w:b w:val="0"/>
      </w:rPr>
    </w:lvl>
    <w:lvl w:ilvl="5">
      <w:start w:val="1"/>
      <w:numFmt w:val="decimal"/>
      <w:lvlText w:val="%1.%2.%3.%4.%5.%6."/>
      <w:lvlJc w:val="left"/>
      <w:pPr>
        <w:ind w:left="4940" w:hanging="1440"/>
      </w:pPr>
      <w:rPr>
        <w:rFonts w:hint="default"/>
        <w:b w:val="0"/>
      </w:rPr>
    </w:lvl>
    <w:lvl w:ilvl="6">
      <w:start w:val="1"/>
      <w:numFmt w:val="decimal"/>
      <w:lvlText w:val="%1.%2.%3.%4.%5.%6.%7."/>
      <w:lvlJc w:val="left"/>
      <w:pPr>
        <w:ind w:left="6000" w:hanging="1800"/>
      </w:pPr>
      <w:rPr>
        <w:rFonts w:hint="default"/>
        <w:b w:val="0"/>
      </w:rPr>
    </w:lvl>
    <w:lvl w:ilvl="7">
      <w:start w:val="1"/>
      <w:numFmt w:val="decimal"/>
      <w:lvlText w:val="%1.%2.%3.%4.%5.%6.%7.%8."/>
      <w:lvlJc w:val="left"/>
      <w:pPr>
        <w:ind w:left="6700" w:hanging="1800"/>
      </w:pPr>
      <w:rPr>
        <w:rFonts w:hint="default"/>
        <w:b w:val="0"/>
      </w:rPr>
    </w:lvl>
    <w:lvl w:ilvl="8">
      <w:start w:val="1"/>
      <w:numFmt w:val="decimal"/>
      <w:lvlText w:val="%1.%2.%3.%4.%5.%6.%7.%8.%9."/>
      <w:lvlJc w:val="left"/>
      <w:pPr>
        <w:ind w:left="7760" w:hanging="2160"/>
      </w:pPr>
      <w:rPr>
        <w:rFonts w:hint="default"/>
        <w:b w:val="0"/>
      </w:rPr>
    </w:lvl>
  </w:abstractNum>
  <w:abstractNum w:abstractNumId="12">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5E40004"/>
    <w:multiLevelType w:val="multilevel"/>
    <w:tmpl w:val="95FE9E6E"/>
    <w:lvl w:ilvl="0">
      <w:start w:val="4"/>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nsid w:val="7DC30260"/>
    <w:multiLevelType w:val="hybridMultilevel"/>
    <w:tmpl w:val="F4921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1"/>
  </w:num>
  <w:num w:numId="5">
    <w:abstractNumId w:val="15"/>
  </w:num>
  <w:num w:numId="6">
    <w:abstractNumId w:val="6"/>
  </w:num>
  <w:num w:numId="7">
    <w:abstractNumId w:val="14"/>
  </w:num>
  <w:num w:numId="8">
    <w:abstractNumId w:val="12"/>
  </w:num>
  <w:num w:numId="9">
    <w:abstractNumId w:val="8"/>
  </w:num>
  <w:num w:numId="10">
    <w:abstractNumId w:val="7"/>
  </w:num>
  <w:num w:numId="11">
    <w:abstractNumId w:val="11"/>
  </w:num>
  <w:num w:numId="12">
    <w:abstractNumId w:val="17"/>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4"/>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displayBackgroundShape/>
  <w:proofState w:spelling="clean" w:grammar="clean"/>
  <w:defaultTabStop w:val="720"/>
  <w:characterSpacingControl w:val="doNotCompress"/>
  <w:hdrShapeDefaults>
    <o:shapedefaults v:ext="edit" spidmax="195586"/>
  </w:hdrShapeDefaults>
  <w:footnotePr>
    <w:footnote w:id="-1"/>
    <w:footnote w:id="0"/>
  </w:footnotePr>
  <w:endnotePr>
    <w:endnote w:id="-1"/>
    <w:endnote w:id="0"/>
  </w:endnotePr>
  <w:compat/>
  <w:rsids>
    <w:rsidRoot w:val="004B54DD"/>
    <w:rsid w:val="000010A8"/>
    <w:rsid w:val="000049B7"/>
    <w:rsid w:val="00013E6E"/>
    <w:rsid w:val="0002153E"/>
    <w:rsid w:val="00023BB8"/>
    <w:rsid w:val="000264BF"/>
    <w:rsid w:val="00030CA3"/>
    <w:rsid w:val="00033DA7"/>
    <w:rsid w:val="00035EF1"/>
    <w:rsid w:val="00036505"/>
    <w:rsid w:val="00040C8F"/>
    <w:rsid w:val="00041806"/>
    <w:rsid w:val="00043CC3"/>
    <w:rsid w:val="00046DBB"/>
    <w:rsid w:val="00051463"/>
    <w:rsid w:val="0005165B"/>
    <w:rsid w:val="00055F66"/>
    <w:rsid w:val="000611A6"/>
    <w:rsid w:val="00061D07"/>
    <w:rsid w:val="000638A9"/>
    <w:rsid w:val="00064C03"/>
    <w:rsid w:val="000675A5"/>
    <w:rsid w:val="00080D29"/>
    <w:rsid w:val="00081536"/>
    <w:rsid w:val="000835A3"/>
    <w:rsid w:val="000855AC"/>
    <w:rsid w:val="00085C9F"/>
    <w:rsid w:val="00090764"/>
    <w:rsid w:val="000953A4"/>
    <w:rsid w:val="000966DD"/>
    <w:rsid w:val="00096FA1"/>
    <w:rsid w:val="000A07E4"/>
    <w:rsid w:val="000A4379"/>
    <w:rsid w:val="000B1376"/>
    <w:rsid w:val="000B2206"/>
    <w:rsid w:val="000B4F4B"/>
    <w:rsid w:val="000B5F4A"/>
    <w:rsid w:val="000B74E3"/>
    <w:rsid w:val="000C0F62"/>
    <w:rsid w:val="000C63D5"/>
    <w:rsid w:val="000D47FF"/>
    <w:rsid w:val="000D5CD8"/>
    <w:rsid w:val="000D7CFF"/>
    <w:rsid w:val="000E2CD9"/>
    <w:rsid w:val="000E6451"/>
    <w:rsid w:val="000E6EA4"/>
    <w:rsid w:val="000F0A9E"/>
    <w:rsid w:val="000F4BD7"/>
    <w:rsid w:val="001043D6"/>
    <w:rsid w:val="00105184"/>
    <w:rsid w:val="001103A5"/>
    <w:rsid w:val="001104E9"/>
    <w:rsid w:val="001116C9"/>
    <w:rsid w:val="00113170"/>
    <w:rsid w:val="001234A6"/>
    <w:rsid w:val="00123BCD"/>
    <w:rsid w:val="001278F1"/>
    <w:rsid w:val="00127E56"/>
    <w:rsid w:val="001334A8"/>
    <w:rsid w:val="001376B9"/>
    <w:rsid w:val="0014026C"/>
    <w:rsid w:val="001423A2"/>
    <w:rsid w:val="00142FE0"/>
    <w:rsid w:val="0014519F"/>
    <w:rsid w:val="00152F48"/>
    <w:rsid w:val="0016121C"/>
    <w:rsid w:val="0016308D"/>
    <w:rsid w:val="001636F7"/>
    <w:rsid w:val="001651E1"/>
    <w:rsid w:val="00170CEF"/>
    <w:rsid w:val="0017222C"/>
    <w:rsid w:val="001743EF"/>
    <w:rsid w:val="00177319"/>
    <w:rsid w:val="001806A5"/>
    <w:rsid w:val="001807F4"/>
    <w:rsid w:val="00182737"/>
    <w:rsid w:val="0019541E"/>
    <w:rsid w:val="00195B46"/>
    <w:rsid w:val="00196443"/>
    <w:rsid w:val="001A081F"/>
    <w:rsid w:val="001A3204"/>
    <w:rsid w:val="001A4059"/>
    <w:rsid w:val="001A7CE5"/>
    <w:rsid w:val="001B16E8"/>
    <w:rsid w:val="001B3CC8"/>
    <w:rsid w:val="001B5E05"/>
    <w:rsid w:val="001C2D94"/>
    <w:rsid w:val="001C2EF7"/>
    <w:rsid w:val="001C3B69"/>
    <w:rsid w:val="001D0D7A"/>
    <w:rsid w:val="001D748B"/>
    <w:rsid w:val="001E0495"/>
    <w:rsid w:val="001E5A16"/>
    <w:rsid w:val="001E6AD6"/>
    <w:rsid w:val="001E763F"/>
    <w:rsid w:val="001E78C8"/>
    <w:rsid w:val="001F011D"/>
    <w:rsid w:val="001F7094"/>
    <w:rsid w:val="001F7EBE"/>
    <w:rsid w:val="00211EA6"/>
    <w:rsid w:val="00211EFB"/>
    <w:rsid w:val="0021260D"/>
    <w:rsid w:val="00216D3F"/>
    <w:rsid w:val="002173FC"/>
    <w:rsid w:val="002178B0"/>
    <w:rsid w:val="002200B7"/>
    <w:rsid w:val="00221480"/>
    <w:rsid w:val="00224629"/>
    <w:rsid w:val="00235BFB"/>
    <w:rsid w:val="0023636D"/>
    <w:rsid w:val="002415F7"/>
    <w:rsid w:val="00246427"/>
    <w:rsid w:val="002535EA"/>
    <w:rsid w:val="002820F3"/>
    <w:rsid w:val="002832BA"/>
    <w:rsid w:val="00283784"/>
    <w:rsid w:val="002874E9"/>
    <w:rsid w:val="002930FA"/>
    <w:rsid w:val="002A7D73"/>
    <w:rsid w:val="002B3557"/>
    <w:rsid w:val="002B36BD"/>
    <w:rsid w:val="002B5B45"/>
    <w:rsid w:val="002C1D63"/>
    <w:rsid w:val="002C4120"/>
    <w:rsid w:val="002C5DE6"/>
    <w:rsid w:val="002D4F54"/>
    <w:rsid w:val="002E038B"/>
    <w:rsid w:val="002E2BE4"/>
    <w:rsid w:val="002E7284"/>
    <w:rsid w:val="002F0711"/>
    <w:rsid w:val="002F13A9"/>
    <w:rsid w:val="002F3A86"/>
    <w:rsid w:val="0030137A"/>
    <w:rsid w:val="00301C79"/>
    <w:rsid w:val="003042E8"/>
    <w:rsid w:val="00306DF3"/>
    <w:rsid w:val="00310486"/>
    <w:rsid w:val="00310C47"/>
    <w:rsid w:val="00316873"/>
    <w:rsid w:val="0031697B"/>
    <w:rsid w:val="0031705E"/>
    <w:rsid w:val="00336219"/>
    <w:rsid w:val="00337C7B"/>
    <w:rsid w:val="00340E13"/>
    <w:rsid w:val="003414B5"/>
    <w:rsid w:val="00342C7A"/>
    <w:rsid w:val="00346D2C"/>
    <w:rsid w:val="003504E0"/>
    <w:rsid w:val="00352D3B"/>
    <w:rsid w:val="00354473"/>
    <w:rsid w:val="003546FE"/>
    <w:rsid w:val="003574E0"/>
    <w:rsid w:val="003616AE"/>
    <w:rsid w:val="00362F16"/>
    <w:rsid w:val="00365B3D"/>
    <w:rsid w:val="00371D58"/>
    <w:rsid w:val="003744AC"/>
    <w:rsid w:val="00374970"/>
    <w:rsid w:val="003804F1"/>
    <w:rsid w:val="0038324A"/>
    <w:rsid w:val="00384FCC"/>
    <w:rsid w:val="003924D4"/>
    <w:rsid w:val="0039459C"/>
    <w:rsid w:val="003A26BE"/>
    <w:rsid w:val="003A39FD"/>
    <w:rsid w:val="003A4404"/>
    <w:rsid w:val="003A4B46"/>
    <w:rsid w:val="003A4CAA"/>
    <w:rsid w:val="003A4D64"/>
    <w:rsid w:val="003A57F5"/>
    <w:rsid w:val="003B1562"/>
    <w:rsid w:val="003C01E1"/>
    <w:rsid w:val="003C1010"/>
    <w:rsid w:val="003C15AF"/>
    <w:rsid w:val="003C1685"/>
    <w:rsid w:val="003C2213"/>
    <w:rsid w:val="003C6C13"/>
    <w:rsid w:val="003C6F72"/>
    <w:rsid w:val="003D6558"/>
    <w:rsid w:val="003E076F"/>
    <w:rsid w:val="003E2119"/>
    <w:rsid w:val="003E3F91"/>
    <w:rsid w:val="003E70B1"/>
    <w:rsid w:val="003F09FE"/>
    <w:rsid w:val="003F2462"/>
    <w:rsid w:val="003F2E3D"/>
    <w:rsid w:val="003F4C8E"/>
    <w:rsid w:val="003F5C0F"/>
    <w:rsid w:val="003F5E01"/>
    <w:rsid w:val="003F7C1E"/>
    <w:rsid w:val="00403DE6"/>
    <w:rsid w:val="004050BC"/>
    <w:rsid w:val="004146BA"/>
    <w:rsid w:val="00415D55"/>
    <w:rsid w:val="004161C8"/>
    <w:rsid w:val="00420413"/>
    <w:rsid w:val="0042050E"/>
    <w:rsid w:val="00421721"/>
    <w:rsid w:val="00422D87"/>
    <w:rsid w:val="00425F2A"/>
    <w:rsid w:val="00432C58"/>
    <w:rsid w:val="00433CF0"/>
    <w:rsid w:val="00434EFD"/>
    <w:rsid w:val="0043519F"/>
    <w:rsid w:val="0043549E"/>
    <w:rsid w:val="00436376"/>
    <w:rsid w:val="004379FF"/>
    <w:rsid w:val="00445111"/>
    <w:rsid w:val="00447D42"/>
    <w:rsid w:val="00451825"/>
    <w:rsid w:val="00451837"/>
    <w:rsid w:val="00461B5E"/>
    <w:rsid w:val="00463148"/>
    <w:rsid w:val="00467B39"/>
    <w:rsid w:val="00470BBC"/>
    <w:rsid w:val="004732C9"/>
    <w:rsid w:val="00475369"/>
    <w:rsid w:val="00486ED0"/>
    <w:rsid w:val="004877F0"/>
    <w:rsid w:val="00487ECE"/>
    <w:rsid w:val="004947C8"/>
    <w:rsid w:val="004A012F"/>
    <w:rsid w:val="004A162B"/>
    <w:rsid w:val="004A2E3A"/>
    <w:rsid w:val="004A2E56"/>
    <w:rsid w:val="004A3844"/>
    <w:rsid w:val="004A4265"/>
    <w:rsid w:val="004A5658"/>
    <w:rsid w:val="004A58A8"/>
    <w:rsid w:val="004A768E"/>
    <w:rsid w:val="004A7FF6"/>
    <w:rsid w:val="004B1005"/>
    <w:rsid w:val="004B1EC9"/>
    <w:rsid w:val="004B54DD"/>
    <w:rsid w:val="004C2CAB"/>
    <w:rsid w:val="004C7652"/>
    <w:rsid w:val="004D213B"/>
    <w:rsid w:val="004D291C"/>
    <w:rsid w:val="004D404C"/>
    <w:rsid w:val="004D57B7"/>
    <w:rsid w:val="004D592F"/>
    <w:rsid w:val="004D7344"/>
    <w:rsid w:val="004E3831"/>
    <w:rsid w:val="004E6FE8"/>
    <w:rsid w:val="00500056"/>
    <w:rsid w:val="005022C3"/>
    <w:rsid w:val="00511485"/>
    <w:rsid w:val="005136F3"/>
    <w:rsid w:val="00517FF4"/>
    <w:rsid w:val="00520397"/>
    <w:rsid w:val="00521D98"/>
    <w:rsid w:val="00522002"/>
    <w:rsid w:val="00522F42"/>
    <w:rsid w:val="00523BA1"/>
    <w:rsid w:val="00527AB5"/>
    <w:rsid w:val="0053252D"/>
    <w:rsid w:val="00533A72"/>
    <w:rsid w:val="00534186"/>
    <w:rsid w:val="005344B9"/>
    <w:rsid w:val="00544966"/>
    <w:rsid w:val="00547CBB"/>
    <w:rsid w:val="005501FE"/>
    <w:rsid w:val="0055087E"/>
    <w:rsid w:val="0055273A"/>
    <w:rsid w:val="00552B47"/>
    <w:rsid w:val="0055462F"/>
    <w:rsid w:val="00555A15"/>
    <w:rsid w:val="005560FE"/>
    <w:rsid w:val="00556542"/>
    <w:rsid w:val="00561E2E"/>
    <w:rsid w:val="00564088"/>
    <w:rsid w:val="0057183E"/>
    <w:rsid w:val="00581EFF"/>
    <w:rsid w:val="00585B50"/>
    <w:rsid w:val="00587174"/>
    <w:rsid w:val="0059680C"/>
    <w:rsid w:val="005970F9"/>
    <w:rsid w:val="005A42BF"/>
    <w:rsid w:val="005A77CB"/>
    <w:rsid w:val="005B1DA7"/>
    <w:rsid w:val="005B6E03"/>
    <w:rsid w:val="005C210F"/>
    <w:rsid w:val="005C5F94"/>
    <w:rsid w:val="005D2ABC"/>
    <w:rsid w:val="005D6B44"/>
    <w:rsid w:val="005E30DD"/>
    <w:rsid w:val="005E384E"/>
    <w:rsid w:val="005E3EC0"/>
    <w:rsid w:val="005E478E"/>
    <w:rsid w:val="005E6E63"/>
    <w:rsid w:val="005E7D0F"/>
    <w:rsid w:val="005F20B4"/>
    <w:rsid w:val="005F6165"/>
    <w:rsid w:val="00602ADA"/>
    <w:rsid w:val="00606E81"/>
    <w:rsid w:val="00607BA5"/>
    <w:rsid w:val="00610D0B"/>
    <w:rsid w:val="00615E75"/>
    <w:rsid w:val="006175A4"/>
    <w:rsid w:val="006201CF"/>
    <w:rsid w:val="00621A7F"/>
    <w:rsid w:val="00623E2C"/>
    <w:rsid w:val="00636A58"/>
    <w:rsid w:val="006375EC"/>
    <w:rsid w:val="00641AEE"/>
    <w:rsid w:val="00647E69"/>
    <w:rsid w:val="00653B33"/>
    <w:rsid w:val="00657519"/>
    <w:rsid w:val="00660468"/>
    <w:rsid w:val="00661139"/>
    <w:rsid w:val="00672499"/>
    <w:rsid w:val="00674BD9"/>
    <w:rsid w:val="006755D3"/>
    <w:rsid w:val="0068297D"/>
    <w:rsid w:val="00683DB2"/>
    <w:rsid w:val="00687427"/>
    <w:rsid w:val="00696055"/>
    <w:rsid w:val="006974B7"/>
    <w:rsid w:val="006A19F6"/>
    <w:rsid w:val="006A3986"/>
    <w:rsid w:val="006A5576"/>
    <w:rsid w:val="006A604A"/>
    <w:rsid w:val="006B2AAE"/>
    <w:rsid w:val="006B4F24"/>
    <w:rsid w:val="006C044A"/>
    <w:rsid w:val="006C4238"/>
    <w:rsid w:val="006C44A7"/>
    <w:rsid w:val="006C5FBD"/>
    <w:rsid w:val="006D4AEA"/>
    <w:rsid w:val="006D72B3"/>
    <w:rsid w:val="006E1CFC"/>
    <w:rsid w:val="006E6C86"/>
    <w:rsid w:val="006E70E0"/>
    <w:rsid w:val="006F0AB5"/>
    <w:rsid w:val="006F28B1"/>
    <w:rsid w:val="006F3A4C"/>
    <w:rsid w:val="006F527A"/>
    <w:rsid w:val="00705889"/>
    <w:rsid w:val="00714B47"/>
    <w:rsid w:val="007153A7"/>
    <w:rsid w:val="007202D2"/>
    <w:rsid w:val="0072192C"/>
    <w:rsid w:val="007268E6"/>
    <w:rsid w:val="00726D0A"/>
    <w:rsid w:val="0072749A"/>
    <w:rsid w:val="007330DE"/>
    <w:rsid w:val="00735BEF"/>
    <w:rsid w:val="00742736"/>
    <w:rsid w:val="00756952"/>
    <w:rsid w:val="00756BA9"/>
    <w:rsid w:val="00757A99"/>
    <w:rsid w:val="00763360"/>
    <w:rsid w:val="007637AA"/>
    <w:rsid w:val="00774011"/>
    <w:rsid w:val="00775295"/>
    <w:rsid w:val="00775899"/>
    <w:rsid w:val="00781322"/>
    <w:rsid w:val="00782179"/>
    <w:rsid w:val="00783B69"/>
    <w:rsid w:val="007840FE"/>
    <w:rsid w:val="00786CEB"/>
    <w:rsid w:val="00794467"/>
    <w:rsid w:val="007A1B0B"/>
    <w:rsid w:val="007A47FC"/>
    <w:rsid w:val="007B3A72"/>
    <w:rsid w:val="007B682D"/>
    <w:rsid w:val="007B7373"/>
    <w:rsid w:val="007C297D"/>
    <w:rsid w:val="007C34D9"/>
    <w:rsid w:val="007C3F97"/>
    <w:rsid w:val="007C57DC"/>
    <w:rsid w:val="007D298A"/>
    <w:rsid w:val="007D7C22"/>
    <w:rsid w:val="007E6F3F"/>
    <w:rsid w:val="007E77ED"/>
    <w:rsid w:val="007F227E"/>
    <w:rsid w:val="007F23C2"/>
    <w:rsid w:val="007F3C17"/>
    <w:rsid w:val="007F5640"/>
    <w:rsid w:val="007F7B55"/>
    <w:rsid w:val="00802019"/>
    <w:rsid w:val="008020A4"/>
    <w:rsid w:val="00807459"/>
    <w:rsid w:val="0081319E"/>
    <w:rsid w:val="0081380F"/>
    <w:rsid w:val="00813D5C"/>
    <w:rsid w:val="00815AD6"/>
    <w:rsid w:val="008166C2"/>
    <w:rsid w:val="00822740"/>
    <w:rsid w:val="008306D4"/>
    <w:rsid w:val="00830BEA"/>
    <w:rsid w:val="00833477"/>
    <w:rsid w:val="00842539"/>
    <w:rsid w:val="0084270B"/>
    <w:rsid w:val="00845806"/>
    <w:rsid w:val="00847D0E"/>
    <w:rsid w:val="00853177"/>
    <w:rsid w:val="00855875"/>
    <w:rsid w:val="008559FA"/>
    <w:rsid w:val="0086631D"/>
    <w:rsid w:val="00866991"/>
    <w:rsid w:val="0087259D"/>
    <w:rsid w:val="00875B30"/>
    <w:rsid w:val="00881093"/>
    <w:rsid w:val="008863D0"/>
    <w:rsid w:val="008867AE"/>
    <w:rsid w:val="0089066F"/>
    <w:rsid w:val="00890C31"/>
    <w:rsid w:val="00893EB8"/>
    <w:rsid w:val="00895DFF"/>
    <w:rsid w:val="008960AF"/>
    <w:rsid w:val="00896BC7"/>
    <w:rsid w:val="008A5171"/>
    <w:rsid w:val="008A6FF0"/>
    <w:rsid w:val="008A7740"/>
    <w:rsid w:val="008A7D34"/>
    <w:rsid w:val="008B776B"/>
    <w:rsid w:val="008C0F98"/>
    <w:rsid w:val="008C14A6"/>
    <w:rsid w:val="008D27F9"/>
    <w:rsid w:val="008D3677"/>
    <w:rsid w:val="008D4E16"/>
    <w:rsid w:val="008D75AC"/>
    <w:rsid w:val="008E4261"/>
    <w:rsid w:val="008E4908"/>
    <w:rsid w:val="008E5A9E"/>
    <w:rsid w:val="008F0F8E"/>
    <w:rsid w:val="008F5AA2"/>
    <w:rsid w:val="00900BF7"/>
    <w:rsid w:val="00904EDD"/>
    <w:rsid w:val="009072F6"/>
    <w:rsid w:val="0090787E"/>
    <w:rsid w:val="00911F87"/>
    <w:rsid w:val="00915362"/>
    <w:rsid w:val="00923423"/>
    <w:rsid w:val="00924C6C"/>
    <w:rsid w:val="009256F2"/>
    <w:rsid w:val="00931926"/>
    <w:rsid w:val="00943B83"/>
    <w:rsid w:val="00957A65"/>
    <w:rsid w:val="00961F6C"/>
    <w:rsid w:val="009631F9"/>
    <w:rsid w:val="00966D57"/>
    <w:rsid w:val="0097227E"/>
    <w:rsid w:val="00974E9E"/>
    <w:rsid w:val="009772BD"/>
    <w:rsid w:val="00982AE2"/>
    <w:rsid w:val="009903E6"/>
    <w:rsid w:val="00992973"/>
    <w:rsid w:val="0099559B"/>
    <w:rsid w:val="00997F9C"/>
    <w:rsid w:val="009A5F7E"/>
    <w:rsid w:val="009A77EF"/>
    <w:rsid w:val="009B19E7"/>
    <w:rsid w:val="009B1E3D"/>
    <w:rsid w:val="009B4C18"/>
    <w:rsid w:val="009C0478"/>
    <w:rsid w:val="009C3A67"/>
    <w:rsid w:val="009C7F25"/>
    <w:rsid w:val="009D3D47"/>
    <w:rsid w:val="009E6DAB"/>
    <w:rsid w:val="009F055C"/>
    <w:rsid w:val="009F0D59"/>
    <w:rsid w:val="009F1995"/>
    <w:rsid w:val="009F2E83"/>
    <w:rsid w:val="009F4837"/>
    <w:rsid w:val="009F5E6C"/>
    <w:rsid w:val="009F6CAE"/>
    <w:rsid w:val="009F769A"/>
    <w:rsid w:val="00A10BAB"/>
    <w:rsid w:val="00A1138E"/>
    <w:rsid w:val="00A17B25"/>
    <w:rsid w:val="00A21480"/>
    <w:rsid w:val="00A241E6"/>
    <w:rsid w:val="00A2658E"/>
    <w:rsid w:val="00A276FB"/>
    <w:rsid w:val="00A31F80"/>
    <w:rsid w:val="00A33382"/>
    <w:rsid w:val="00A33753"/>
    <w:rsid w:val="00A367D6"/>
    <w:rsid w:val="00A41127"/>
    <w:rsid w:val="00A4213E"/>
    <w:rsid w:val="00A47EFB"/>
    <w:rsid w:val="00A51752"/>
    <w:rsid w:val="00A52186"/>
    <w:rsid w:val="00A57F02"/>
    <w:rsid w:val="00A60260"/>
    <w:rsid w:val="00A61517"/>
    <w:rsid w:val="00A64011"/>
    <w:rsid w:val="00A71470"/>
    <w:rsid w:val="00A726A1"/>
    <w:rsid w:val="00A7671B"/>
    <w:rsid w:val="00A803B2"/>
    <w:rsid w:val="00A82136"/>
    <w:rsid w:val="00A83065"/>
    <w:rsid w:val="00A84920"/>
    <w:rsid w:val="00A96686"/>
    <w:rsid w:val="00A9668C"/>
    <w:rsid w:val="00A96B3E"/>
    <w:rsid w:val="00A974D6"/>
    <w:rsid w:val="00AB0297"/>
    <w:rsid w:val="00AB0B54"/>
    <w:rsid w:val="00AB136F"/>
    <w:rsid w:val="00AB4E84"/>
    <w:rsid w:val="00AC10E6"/>
    <w:rsid w:val="00AC12E8"/>
    <w:rsid w:val="00AE0EEF"/>
    <w:rsid w:val="00AE4E11"/>
    <w:rsid w:val="00AE6618"/>
    <w:rsid w:val="00AE75D7"/>
    <w:rsid w:val="00AF122D"/>
    <w:rsid w:val="00AF3631"/>
    <w:rsid w:val="00B02A30"/>
    <w:rsid w:val="00B06F3D"/>
    <w:rsid w:val="00B132F6"/>
    <w:rsid w:val="00B149D0"/>
    <w:rsid w:val="00B2105F"/>
    <w:rsid w:val="00B32FD4"/>
    <w:rsid w:val="00B332CD"/>
    <w:rsid w:val="00B403B6"/>
    <w:rsid w:val="00B4224A"/>
    <w:rsid w:val="00B42347"/>
    <w:rsid w:val="00B437D4"/>
    <w:rsid w:val="00B55415"/>
    <w:rsid w:val="00B559CA"/>
    <w:rsid w:val="00B55A32"/>
    <w:rsid w:val="00B60E20"/>
    <w:rsid w:val="00B63C9E"/>
    <w:rsid w:val="00B6526C"/>
    <w:rsid w:val="00B66C3D"/>
    <w:rsid w:val="00B66ECF"/>
    <w:rsid w:val="00B72291"/>
    <w:rsid w:val="00B82061"/>
    <w:rsid w:val="00B86C93"/>
    <w:rsid w:val="00B87182"/>
    <w:rsid w:val="00B91DC2"/>
    <w:rsid w:val="00B95410"/>
    <w:rsid w:val="00BA0264"/>
    <w:rsid w:val="00BA3D97"/>
    <w:rsid w:val="00BA7DF1"/>
    <w:rsid w:val="00BB3668"/>
    <w:rsid w:val="00BB4F9C"/>
    <w:rsid w:val="00BC0F72"/>
    <w:rsid w:val="00BC2929"/>
    <w:rsid w:val="00BC4EE6"/>
    <w:rsid w:val="00BD74A1"/>
    <w:rsid w:val="00BE1348"/>
    <w:rsid w:val="00BE2A49"/>
    <w:rsid w:val="00BF1C4D"/>
    <w:rsid w:val="00BF39E7"/>
    <w:rsid w:val="00BF5CA1"/>
    <w:rsid w:val="00BF791A"/>
    <w:rsid w:val="00C01241"/>
    <w:rsid w:val="00C03994"/>
    <w:rsid w:val="00C04C25"/>
    <w:rsid w:val="00C04D3B"/>
    <w:rsid w:val="00C108DC"/>
    <w:rsid w:val="00C12CEB"/>
    <w:rsid w:val="00C154F7"/>
    <w:rsid w:val="00C24729"/>
    <w:rsid w:val="00C26A7C"/>
    <w:rsid w:val="00C273FB"/>
    <w:rsid w:val="00C41143"/>
    <w:rsid w:val="00C552A1"/>
    <w:rsid w:val="00C626B1"/>
    <w:rsid w:val="00C66764"/>
    <w:rsid w:val="00C7296E"/>
    <w:rsid w:val="00C8003E"/>
    <w:rsid w:val="00C80BD3"/>
    <w:rsid w:val="00C879CB"/>
    <w:rsid w:val="00C94672"/>
    <w:rsid w:val="00CA4A55"/>
    <w:rsid w:val="00CA7C2E"/>
    <w:rsid w:val="00CB1F00"/>
    <w:rsid w:val="00CB2941"/>
    <w:rsid w:val="00CB4112"/>
    <w:rsid w:val="00CB513C"/>
    <w:rsid w:val="00CC2509"/>
    <w:rsid w:val="00CC2B67"/>
    <w:rsid w:val="00CC30C9"/>
    <w:rsid w:val="00CC33D8"/>
    <w:rsid w:val="00CC3E6C"/>
    <w:rsid w:val="00CC4858"/>
    <w:rsid w:val="00CC4C9D"/>
    <w:rsid w:val="00CC76BB"/>
    <w:rsid w:val="00CC78F2"/>
    <w:rsid w:val="00CD5383"/>
    <w:rsid w:val="00CE059E"/>
    <w:rsid w:val="00CE31A6"/>
    <w:rsid w:val="00CE352B"/>
    <w:rsid w:val="00CE3929"/>
    <w:rsid w:val="00CE725E"/>
    <w:rsid w:val="00CF1429"/>
    <w:rsid w:val="00CF4CE2"/>
    <w:rsid w:val="00CF6568"/>
    <w:rsid w:val="00CF7C11"/>
    <w:rsid w:val="00D0122F"/>
    <w:rsid w:val="00D0706D"/>
    <w:rsid w:val="00D12E1D"/>
    <w:rsid w:val="00D142D0"/>
    <w:rsid w:val="00D15749"/>
    <w:rsid w:val="00D15D61"/>
    <w:rsid w:val="00D2175F"/>
    <w:rsid w:val="00D25E63"/>
    <w:rsid w:val="00D27719"/>
    <w:rsid w:val="00D279CD"/>
    <w:rsid w:val="00D30D34"/>
    <w:rsid w:val="00D32740"/>
    <w:rsid w:val="00D32ECE"/>
    <w:rsid w:val="00D33FF1"/>
    <w:rsid w:val="00D3629E"/>
    <w:rsid w:val="00D36543"/>
    <w:rsid w:val="00D37B46"/>
    <w:rsid w:val="00D40802"/>
    <w:rsid w:val="00D42409"/>
    <w:rsid w:val="00D4265D"/>
    <w:rsid w:val="00D4507C"/>
    <w:rsid w:val="00D500C2"/>
    <w:rsid w:val="00D55D12"/>
    <w:rsid w:val="00D56A82"/>
    <w:rsid w:val="00D72FF1"/>
    <w:rsid w:val="00D74371"/>
    <w:rsid w:val="00D743DC"/>
    <w:rsid w:val="00D769F6"/>
    <w:rsid w:val="00D76C9B"/>
    <w:rsid w:val="00D80526"/>
    <w:rsid w:val="00D8211E"/>
    <w:rsid w:val="00D82711"/>
    <w:rsid w:val="00D83D81"/>
    <w:rsid w:val="00D852C8"/>
    <w:rsid w:val="00D853B5"/>
    <w:rsid w:val="00D85E14"/>
    <w:rsid w:val="00D92769"/>
    <w:rsid w:val="00D95E8D"/>
    <w:rsid w:val="00DA3E62"/>
    <w:rsid w:val="00DA4241"/>
    <w:rsid w:val="00DB67B7"/>
    <w:rsid w:val="00DC468F"/>
    <w:rsid w:val="00DC66A4"/>
    <w:rsid w:val="00DD60B3"/>
    <w:rsid w:val="00DE1C65"/>
    <w:rsid w:val="00DE28AE"/>
    <w:rsid w:val="00DE2A35"/>
    <w:rsid w:val="00DE62B1"/>
    <w:rsid w:val="00DE7C60"/>
    <w:rsid w:val="00DF0407"/>
    <w:rsid w:val="00DF1086"/>
    <w:rsid w:val="00DF3D99"/>
    <w:rsid w:val="00DF3EAD"/>
    <w:rsid w:val="00E00B79"/>
    <w:rsid w:val="00E0256C"/>
    <w:rsid w:val="00E068C9"/>
    <w:rsid w:val="00E20D35"/>
    <w:rsid w:val="00E224E2"/>
    <w:rsid w:val="00E25491"/>
    <w:rsid w:val="00E266CD"/>
    <w:rsid w:val="00E26B44"/>
    <w:rsid w:val="00E26C26"/>
    <w:rsid w:val="00E27102"/>
    <w:rsid w:val="00E2796E"/>
    <w:rsid w:val="00E33289"/>
    <w:rsid w:val="00E37418"/>
    <w:rsid w:val="00E4220D"/>
    <w:rsid w:val="00E42216"/>
    <w:rsid w:val="00E43BC9"/>
    <w:rsid w:val="00E45AFA"/>
    <w:rsid w:val="00E51B20"/>
    <w:rsid w:val="00E5273C"/>
    <w:rsid w:val="00E5612D"/>
    <w:rsid w:val="00E57902"/>
    <w:rsid w:val="00E57C6C"/>
    <w:rsid w:val="00E632D9"/>
    <w:rsid w:val="00E64ADB"/>
    <w:rsid w:val="00E716F7"/>
    <w:rsid w:val="00E74604"/>
    <w:rsid w:val="00E76E54"/>
    <w:rsid w:val="00E82A48"/>
    <w:rsid w:val="00E901FA"/>
    <w:rsid w:val="00E96465"/>
    <w:rsid w:val="00E97326"/>
    <w:rsid w:val="00EA044A"/>
    <w:rsid w:val="00EA1764"/>
    <w:rsid w:val="00EA48D4"/>
    <w:rsid w:val="00EA6A40"/>
    <w:rsid w:val="00EB01BC"/>
    <w:rsid w:val="00EB363C"/>
    <w:rsid w:val="00EB3826"/>
    <w:rsid w:val="00EB693E"/>
    <w:rsid w:val="00EB6AEA"/>
    <w:rsid w:val="00EB76D2"/>
    <w:rsid w:val="00EB7989"/>
    <w:rsid w:val="00EC18F1"/>
    <w:rsid w:val="00EC796E"/>
    <w:rsid w:val="00ED137B"/>
    <w:rsid w:val="00ED3A1E"/>
    <w:rsid w:val="00EE244C"/>
    <w:rsid w:val="00EE527B"/>
    <w:rsid w:val="00EF27EC"/>
    <w:rsid w:val="00F01554"/>
    <w:rsid w:val="00F0277E"/>
    <w:rsid w:val="00F02D84"/>
    <w:rsid w:val="00F1007B"/>
    <w:rsid w:val="00F11DD7"/>
    <w:rsid w:val="00F16B2F"/>
    <w:rsid w:val="00F17327"/>
    <w:rsid w:val="00F33886"/>
    <w:rsid w:val="00F4178E"/>
    <w:rsid w:val="00F433D4"/>
    <w:rsid w:val="00F457BB"/>
    <w:rsid w:val="00F47704"/>
    <w:rsid w:val="00F51A7D"/>
    <w:rsid w:val="00F555AD"/>
    <w:rsid w:val="00F60E59"/>
    <w:rsid w:val="00F66414"/>
    <w:rsid w:val="00F66D54"/>
    <w:rsid w:val="00F707EB"/>
    <w:rsid w:val="00F75A0D"/>
    <w:rsid w:val="00F763E7"/>
    <w:rsid w:val="00F76FD1"/>
    <w:rsid w:val="00F81118"/>
    <w:rsid w:val="00F82439"/>
    <w:rsid w:val="00F92709"/>
    <w:rsid w:val="00F92836"/>
    <w:rsid w:val="00F96EFA"/>
    <w:rsid w:val="00F96FD7"/>
    <w:rsid w:val="00FA40E6"/>
    <w:rsid w:val="00FA7E46"/>
    <w:rsid w:val="00FB4DDB"/>
    <w:rsid w:val="00FB78BE"/>
    <w:rsid w:val="00FC2208"/>
    <w:rsid w:val="00FC3B53"/>
    <w:rsid w:val="00FC6A6E"/>
    <w:rsid w:val="00FC6D61"/>
    <w:rsid w:val="00FC796B"/>
    <w:rsid w:val="00FD18A2"/>
    <w:rsid w:val="00FD2DC9"/>
    <w:rsid w:val="00FD44D4"/>
    <w:rsid w:val="00FD4641"/>
    <w:rsid w:val="00FD4757"/>
    <w:rsid w:val="00FE401A"/>
    <w:rsid w:val="00FE620B"/>
    <w:rsid w:val="00FF23F7"/>
    <w:rsid w:val="00FF2426"/>
    <w:rsid w:val="00FF3CE2"/>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C552A1"/>
    <w:pPr>
      <w:spacing w:line="276" w:lineRule="auto"/>
    </w:pPr>
    <w:rPr>
      <w:color w:val="000000"/>
      <w:sz w:val="22"/>
      <w:szCs w:val="22"/>
      <w:lang w:eastAsia="zh-CN"/>
    </w:rPr>
  </w:style>
  <w:style w:type="paragraph" w:styleId="1">
    <w:name w:val="heading 1"/>
    <w:basedOn w:val="a"/>
    <w:next w:val="a"/>
    <w:link w:val="10"/>
    <w:qFormat/>
    <w:rsid w:val="007330DE"/>
    <w:pPr>
      <w:keepNext/>
      <w:keepLines/>
      <w:spacing w:before="400" w:after="120"/>
      <w:contextualSpacing/>
      <w:outlineLvl w:val="0"/>
    </w:pPr>
    <w:rPr>
      <w:sz w:val="40"/>
      <w:szCs w:val="40"/>
    </w:rPr>
  </w:style>
  <w:style w:type="paragraph" w:styleId="2">
    <w:name w:val="heading 2"/>
    <w:basedOn w:val="a"/>
    <w:next w:val="a"/>
    <w:qFormat/>
    <w:rsid w:val="007330DE"/>
    <w:pPr>
      <w:keepNext/>
      <w:keepLines/>
      <w:spacing w:before="360" w:after="120"/>
      <w:contextualSpacing/>
      <w:outlineLvl w:val="1"/>
    </w:pPr>
    <w:rPr>
      <w:sz w:val="32"/>
      <w:szCs w:val="32"/>
    </w:rPr>
  </w:style>
  <w:style w:type="paragraph" w:styleId="3">
    <w:name w:val="heading 3"/>
    <w:basedOn w:val="a"/>
    <w:next w:val="a"/>
    <w:link w:val="30"/>
    <w:qFormat/>
    <w:rsid w:val="007330DE"/>
    <w:pPr>
      <w:keepNext/>
      <w:keepLines/>
      <w:spacing w:before="320" w:after="80"/>
      <w:contextualSpacing/>
      <w:outlineLvl w:val="2"/>
    </w:pPr>
    <w:rPr>
      <w:color w:val="434343"/>
      <w:sz w:val="28"/>
      <w:szCs w:val="28"/>
    </w:rPr>
  </w:style>
  <w:style w:type="paragraph" w:styleId="4">
    <w:name w:val="heading 4"/>
    <w:basedOn w:val="a"/>
    <w:next w:val="a"/>
    <w:qFormat/>
    <w:rsid w:val="007330DE"/>
    <w:pPr>
      <w:keepNext/>
      <w:keepLines/>
      <w:spacing w:before="280" w:after="80"/>
      <w:contextualSpacing/>
      <w:outlineLvl w:val="3"/>
    </w:pPr>
    <w:rPr>
      <w:color w:val="666666"/>
      <w:sz w:val="24"/>
      <w:szCs w:val="24"/>
    </w:rPr>
  </w:style>
  <w:style w:type="paragraph" w:styleId="5">
    <w:name w:val="heading 5"/>
    <w:basedOn w:val="a"/>
    <w:next w:val="a"/>
    <w:qFormat/>
    <w:rsid w:val="007330DE"/>
    <w:pPr>
      <w:keepNext/>
      <w:keepLines/>
      <w:spacing w:before="240" w:after="80"/>
      <w:contextualSpacing/>
      <w:outlineLvl w:val="4"/>
    </w:pPr>
    <w:rPr>
      <w:color w:val="666666"/>
    </w:rPr>
  </w:style>
  <w:style w:type="paragraph" w:styleId="6">
    <w:name w:val="heading 6"/>
    <w:basedOn w:val="a"/>
    <w:next w:val="a"/>
    <w:qFormat/>
    <w:rsid w:val="007330DE"/>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30DE"/>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link w:val="a4"/>
    <w:qFormat/>
    <w:rsid w:val="007330DE"/>
    <w:pPr>
      <w:keepNext/>
      <w:keepLines/>
      <w:spacing w:after="60"/>
      <w:contextualSpacing/>
    </w:pPr>
    <w:rPr>
      <w:sz w:val="52"/>
      <w:szCs w:val="52"/>
    </w:rPr>
  </w:style>
  <w:style w:type="paragraph" w:styleId="a5">
    <w:name w:val="Subtitle"/>
    <w:basedOn w:val="a"/>
    <w:next w:val="a"/>
    <w:qFormat/>
    <w:rsid w:val="007330DE"/>
    <w:pPr>
      <w:keepNext/>
      <w:keepLines/>
      <w:spacing w:after="320"/>
      <w:contextualSpacing/>
    </w:pPr>
    <w:rPr>
      <w:color w:val="666666"/>
      <w:sz w:val="30"/>
      <w:szCs w:val="30"/>
    </w:rPr>
  </w:style>
  <w:style w:type="table" w:customStyle="1" w:styleId="a6">
    <w:basedOn w:val="TableNormal"/>
    <w:rsid w:val="007330DE"/>
    <w:tblPr>
      <w:tblStyleRowBandSize w:val="1"/>
      <w:tblStyleColBandSize w:val="1"/>
      <w:tblCellMar>
        <w:top w:w="0" w:type="dxa"/>
        <w:left w:w="0" w:type="dxa"/>
        <w:bottom w:w="0" w:type="dxa"/>
        <w:right w:w="0" w:type="dxa"/>
      </w:tblCellMar>
    </w:tblPr>
  </w:style>
  <w:style w:type="table" w:customStyle="1" w:styleId="a7">
    <w:basedOn w:val="TableNormal"/>
    <w:rsid w:val="007330DE"/>
    <w:tblPr>
      <w:tblStyleRowBandSize w:val="1"/>
      <w:tblStyleColBandSize w:val="1"/>
      <w:tblCellMar>
        <w:top w:w="0" w:type="dxa"/>
        <w:left w:w="0" w:type="dxa"/>
        <w:bottom w:w="0" w:type="dxa"/>
        <w:right w:w="0" w:type="dxa"/>
      </w:tblCellMar>
    </w:tblPr>
  </w:style>
  <w:style w:type="table" w:customStyle="1" w:styleId="a8">
    <w:basedOn w:val="TableNormal"/>
    <w:rsid w:val="007330DE"/>
    <w:tblPr>
      <w:tblStyleRowBandSize w:val="1"/>
      <w:tblStyleColBandSize w:val="1"/>
      <w:tblCellMar>
        <w:top w:w="0" w:type="dxa"/>
        <w:left w:w="0" w:type="dxa"/>
        <w:bottom w:w="0" w:type="dxa"/>
        <w:right w:w="0" w:type="dxa"/>
      </w:tblCellMar>
    </w:tblPr>
  </w:style>
  <w:style w:type="table" w:customStyle="1" w:styleId="a9">
    <w:basedOn w:val="TableNormal"/>
    <w:rsid w:val="007330DE"/>
    <w:tblPr>
      <w:tblStyleRowBandSize w:val="1"/>
      <w:tblStyleColBandSize w:val="1"/>
      <w:tblCellMar>
        <w:top w:w="0" w:type="dxa"/>
        <w:left w:w="0" w:type="dxa"/>
        <w:bottom w:w="0" w:type="dxa"/>
        <w:right w:w="0" w:type="dxa"/>
      </w:tblCellMar>
    </w:tblPr>
  </w:style>
  <w:style w:type="table" w:customStyle="1" w:styleId="aa">
    <w:basedOn w:val="TableNormal"/>
    <w:rsid w:val="007330DE"/>
    <w:tblPr>
      <w:tblStyleRowBandSize w:val="1"/>
      <w:tblStyleColBandSize w:val="1"/>
      <w:tblCellMar>
        <w:top w:w="0" w:type="dxa"/>
        <w:left w:w="0" w:type="dxa"/>
        <w:bottom w:w="0" w:type="dxa"/>
        <w:right w:w="0" w:type="dxa"/>
      </w:tblCellMar>
    </w:tblPr>
  </w:style>
  <w:style w:type="table" w:customStyle="1" w:styleId="ab">
    <w:basedOn w:val="TableNormal"/>
    <w:rsid w:val="007330DE"/>
    <w:tblPr>
      <w:tblStyleRowBandSize w:val="1"/>
      <w:tblStyleColBandSize w:val="1"/>
      <w:tblCellMar>
        <w:top w:w="0" w:type="dxa"/>
        <w:left w:w="0" w:type="dxa"/>
        <w:bottom w:w="0" w:type="dxa"/>
        <w:right w:w="0" w:type="dxa"/>
      </w:tblCellMar>
    </w:tblPr>
  </w:style>
  <w:style w:type="table" w:customStyle="1" w:styleId="ac">
    <w:basedOn w:val="TableNormal"/>
    <w:rsid w:val="007330DE"/>
    <w:tblPr>
      <w:tblStyleRowBandSize w:val="1"/>
      <w:tblStyleColBandSize w:val="1"/>
      <w:tblCellMar>
        <w:top w:w="0" w:type="dxa"/>
        <w:left w:w="0" w:type="dxa"/>
        <w:bottom w:w="0" w:type="dxa"/>
        <w:right w:w="0" w:type="dxa"/>
      </w:tblCellMar>
    </w:tblPr>
  </w:style>
  <w:style w:type="table" w:customStyle="1" w:styleId="ad">
    <w:basedOn w:val="TableNormal"/>
    <w:rsid w:val="007330DE"/>
    <w:tblPr>
      <w:tblStyleRowBandSize w:val="1"/>
      <w:tblStyleColBandSize w:val="1"/>
      <w:tblCellMar>
        <w:top w:w="0" w:type="dxa"/>
        <w:left w:w="0" w:type="dxa"/>
        <w:bottom w:w="0" w:type="dxa"/>
        <w:right w:w="0" w:type="dxa"/>
      </w:tblCellMar>
    </w:tblPr>
  </w:style>
  <w:style w:type="table" w:customStyle="1" w:styleId="ae">
    <w:basedOn w:val="TableNormal"/>
    <w:rsid w:val="007330DE"/>
    <w:tblPr>
      <w:tblStyleRowBandSize w:val="1"/>
      <w:tblStyleColBandSize w:val="1"/>
      <w:tblCellMar>
        <w:top w:w="0" w:type="dxa"/>
        <w:left w:w="0" w:type="dxa"/>
        <w:bottom w:w="0" w:type="dxa"/>
        <w:right w:w="0" w:type="dxa"/>
      </w:tblCellMar>
    </w:tblPr>
  </w:style>
  <w:style w:type="table" w:customStyle="1" w:styleId="af">
    <w:basedOn w:val="TableNormal"/>
    <w:rsid w:val="007330DE"/>
    <w:tblPr>
      <w:tblStyleRowBandSize w:val="1"/>
      <w:tblStyleColBandSize w:val="1"/>
      <w:tblCellMar>
        <w:top w:w="0" w:type="dxa"/>
        <w:left w:w="0" w:type="dxa"/>
        <w:bottom w:w="0" w:type="dxa"/>
        <w:right w:w="0" w:type="dxa"/>
      </w:tblCellMar>
    </w:tblPr>
  </w:style>
  <w:style w:type="table" w:customStyle="1" w:styleId="af0">
    <w:basedOn w:val="TableNormal"/>
    <w:rsid w:val="007330DE"/>
    <w:tblPr>
      <w:tblStyleRowBandSize w:val="1"/>
      <w:tblStyleColBandSize w:val="1"/>
      <w:tblCellMar>
        <w:top w:w="0" w:type="dxa"/>
        <w:left w:w="0" w:type="dxa"/>
        <w:bottom w:w="0" w:type="dxa"/>
        <w:right w:w="0" w:type="dxa"/>
      </w:tblCellMar>
    </w:tblPr>
  </w:style>
  <w:style w:type="paragraph" w:styleId="af1">
    <w:name w:val="annotation text"/>
    <w:basedOn w:val="a"/>
    <w:link w:val="af2"/>
    <w:uiPriority w:val="99"/>
    <w:semiHidden/>
    <w:unhideWhenUsed/>
    <w:rsid w:val="007330DE"/>
    <w:pPr>
      <w:spacing w:line="240" w:lineRule="auto"/>
    </w:pPr>
    <w:rPr>
      <w:rFonts w:cs="Times New Roman"/>
      <w:color w:val="auto"/>
      <w:sz w:val="24"/>
      <w:szCs w:val="24"/>
    </w:rPr>
  </w:style>
  <w:style w:type="character" w:customStyle="1" w:styleId="af2">
    <w:name w:val="Текст примечания Знак"/>
    <w:link w:val="af1"/>
    <w:uiPriority w:val="99"/>
    <w:semiHidden/>
    <w:rsid w:val="007330DE"/>
    <w:rPr>
      <w:sz w:val="24"/>
      <w:szCs w:val="24"/>
    </w:rPr>
  </w:style>
  <w:style w:type="character" w:styleId="af3">
    <w:name w:val="annotation reference"/>
    <w:uiPriority w:val="99"/>
    <w:semiHidden/>
    <w:unhideWhenUsed/>
    <w:rsid w:val="007330DE"/>
    <w:rPr>
      <w:sz w:val="18"/>
      <w:szCs w:val="18"/>
    </w:rPr>
  </w:style>
  <w:style w:type="paragraph" w:styleId="af4">
    <w:name w:val="Balloon Text"/>
    <w:basedOn w:val="a"/>
    <w:link w:val="af5"/>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5">
    <w:name w:val="Текст выноски Знак"/>
    <w:link w:val="af4"/>
    <w:uiPriority w:val="99"/>
    <w:semiHidden/>
    <w:rsid w:val="00085C9F"/>
    <w:rPr>
      <w:rFonts w:ascii="Times New Roman" w:hAnsi="Times New Roman" w:cs="Times New Roman"/>
      <w:sz w:val="18"/>
      <w:szCs w:val="18"/>
    </w:rPr>
  </w:style>
  <w:style w:type="paragraph" w:styleId="af6">
    <w:name w:val="Plain Text"/>
    <w:basedOn w:val="a"/>
    <w:link w:val="af7"/>
    <w:rsid w:val="00B72291"/>
    <w:pPr>
      <w:spacing w:line="240" w:lineRule="auto"/>
    </w:pPr>
    <w:rPr>
      <w:rFonts w:ascii="Courier New" w:eastAsia="Times New Roman" w:hAnsi="Courier New" w:cs="Times New Roman"/>
      <w:color w:val="auto"/>
      <w:sz w:val="20"/>
      <w:szCs w:val="20"/>
      <w:lang w:eastAsia="ru-RU"/>
    </w:rPr>
  </w:style>
  <w:style w:type="character" w:customStyle="1" w:styleId="af7">
    <w:name w:val="Текст Знак"/>
    <w:link w:val="af6"/>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1">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8">
    <w:name w:val="header"/>
    <w:basedOn w:val="a"/>
    <w:link w:val="af9"/>
    <w:uiPriority w:val="99"/>
    <w:unhideWhenUsed/>
    <w:rsid w:val="00B86C93"/>
    <w:pPr>
      <w:tabs>
        <w:tab w:val="center" w:pos="4677"/>
        <w:tab w:val="right" w:pos="9355"/>
      </w:tabs>
    </w:pPr>
    <w:rPr>
      <w:rFonts w:cs="Times New Roman"/>
    </w:rPr>
  </w:style>
  <w:style w:type="character" w:customStyle="1" w:styleId="af9">
    <w:name w:val="Верхний колонтитул Знак"/>
    <w:link w:val="af8"/>
    <w:uiPriority w:val="99"/>
    <w:rsid w:val="00B86C93"/>
    <w:rPr>
      <w:color w:val="000000"/>
      <w:sz w:val="22"/>
      <w:szCs w:val="22"/>
    </w:rPr>
  </w:style>
  <w:style w:type="paragraph" w:styleId="afa">
    <w:name w:val="footer"/>
    <w:basedOn w:val="a"/>
    <w:link w:val="afb"/>
    <w:uiPriority w:val="99"/>
    <w:unhideWhenUsed/>
    <w:rsid w:val="00B86C93"/>
    <w:pPr>
      <w:tabs>
        <w:tab w:val="center" w:pos="4677"/>
        <w:tab w:val="right" w:pos="9355"/>
      </w:tabs>
    </w:pPr>
    <w:rPr>
      <w:rFonts w:cs="Times New Roman"/>
    </w:rPr>
  </w:style>
  <w:style w:type="character" w:customStyle="1" w:styleId="afb">
    <w:name w:val="Нижний колонтитул Знак"/>
    <w:link w:val="afa"/>
    <w:uiPriority w:val="99"/>
    <w:rsid w:val="00B86C93"/>
    <w:rPr>
      <w:color w:val="000000"/>
      <w:sz w:val="22"/>
      <w:szCs w:val="22"/>
    </w:rPr>
  </w:style>
  <w:style w:type="paragraph" w:styleId="afc">
    <w:name w:val="annotation subject"/>
    <w:basedOn w:val="af1"/>
    <w:next w:val="af1"/>
    <w:link w:val="afd"/>
    <w:uiPriority w:val="99"/>
    <w:semiHidden/>
    <w:unhideWhenUsed/>
    <w:rsid w:val="006B4F24"/>
    <w:pPr>
      <w:spacing w:line="276" w:lineRule="auto"/>
    </w:pPr>
    <w:rPr>
      <w:b/>
      <w:bCs/>
      <w:color w:val="000000"/>
    </w:rPr>
  </w:style>
  <w:style w:type="character" w:customStyle="1" w:styleId="afd">
    <w:name w:val="Тема примечания Знак"/>
    <w:link w:val="afc"/>
    <w:uiPriority w:val="99"/>
    <w:semiHidden/>
    <w:rsid w:val="006B4F24"/>
    <w:rPr>
      <w:b/>
      <w:bCs/>
      <w:color w:val="000000"/>
      <w:sz w:val="24"/>
      <w:szCs w:val="24"/>
      <w:lang w:eastAsia="zh-CN"/>
    </w:rPr>
  </w:style>
  <w:style w:type="character" w:styleId="afe">
    <w:name w:val="page number"/>
    <w:uiPriority w:val="99"/>
    <w:semiHidden/>
    <w:unhideWhenUsed/>
    <w:rsid w:val="0019541E"/>
  </w:style>
  <w:style w:type="paragraph" w:styleId="aff">
    <w:name w:val="Document Map"/>
    <w:basedOn w:val="a"/>
    <w:link w:val="aff0"/>
    <w:uiPriority w:val="99"/>
    <w:semiHidden/>
    <w:unhideWhenUsed/>
    <w:rsid w:val="009C0478"/>
    <w:rPr>
      <w:rFonts w:ascii="Times New Roman" w:hAnsi="Times New Roman" w:cs="Times New Roman"/>
      <w:sz w:val="24"/>
      <w:szCs w:val="24"/>
    </w:rPr>
  </w:style>
  <w:style w:type="character" w:customStyle="1" w:styleId="aff0">
    <w:name w:val="Схема документа Знак"/>
    <w:link w:val="aff"/>
    <w:uiPriority w:val="99"/>
    <w:semiHidden/>
    <w:rsid w:val="009C0478"/>
    <w:rPr>
      <w:rFonts w:ascii="Times New Roman" w:hAnsi="Times New Roman" w:cs="Times New Roman"/>
      <w:color w:val="000000"/>
      <w:sz w:val="24"/>
      <w:szCs w:val="24"/>
    </w:rPr>
  </w:style>
  <w:style w:type="paragraph" w:styleId="aff1">
    <w:name w:val="List Paragraph"/>
    <w:basedOn w:val="a"/>
    <w:link w:val="aff2"/>
    <w:uiPriority w:val="34"/>
    <w:qFormat/>
    <w:rsid w:val="00E42216"/>
    <w:pPr>
      <w:spacing w:after="200"/>
      <w:ind w:left="720"/>
      <w:contextualSpacing/>
    </w:pPr>
    <w:rPr>
      <w:rFonts w:ascii="Calibri" w:eastAsia="Calibri" w:hAnsi="Calibri" w:cs="Times New Roman"/>
      <w:color w:val="auto"/>
      <w:lang w:eastAsia="en-US"/>
    </w:rPr>
  </w:style>
  <w:style w:type="character" w:styleId="aff3">
    <w:name w:val="Hyperlink"/>
    <w:uiPriority w:val="99"/>
    <w:semiHidden/>
    <w:unhideWhenUsed/>
    <w:rsid w:val="000A07E4"/>
    <w:rPr>
      <w:color w:val="0000FF"/>
      <w:u w:val="single"/>
    </w:rPr>
  </w:style>
  <w:style w:type="paragraph" w:styleId="HTML">
    <w:name w:val="HTML Preformatted"/>
    <w:basedOn w:val="a"/>
    <w:link w:val="HTML0"/>
    <w:semiHidden/>
    <w:rsid w:val="00AE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333333"/>
      <w:sz w:val="20"/>
      <w:szCs w:val="20"/>
    </w:rPr>
  </w:style>
  <w:style w:type="character" w:customStyle="1" w:styleId="HTML0">
    <w:name w:val="Стандартный HTML Знак"/>
    <w:link w:val="HTML"/>
    <w:semiHidden/>
    <w:rsid w:val="00AE0EEF"/>
    <w:rPr>
      <w:rFonts w:ascii="Courier New" w:eastAsia="Times New Roman" w:hAnsi="Courier New" w:cs="Courier New"/>
      <w:color w:val="333333"/>
    </w:rPr>
  </w:style>
  <w:style w:type="paragraph" w:customStyle="1" w:styleId="u">
    <w:name w:val="u"/>
    <w:basedOn w:val="a"/>
    <w:rsid w:val="00AE0EEF"/>
    <w:pPr>
      <w:spacing w:before="100" w:beforeAutospacing="1" w:after="100" w:afterAutospacing="1" w:line="240" w:lineRule="auto"/>
    </w:pPr>
    <w:rPr>
      <w:rFonts w:ascii="Arial Unicode MS" w:eastAsia="Arial Unicode MS" w:hAnsi="Arial Unicode MS" w:cs="Arial Unicode MS"/>
      <w:color w:val="auto"/>
      <w:sz w:val="24"/>
      <w:szCs w:val="24"/>
      <w:lang w:eastAsia="ru-RU"/>
    </w:rPr>
  </w:style>
  <w:style w:type="character" w:customStyle="1" w:styleId="blk">
    <w:name w:val="blk"/>
    <w:rsid w:val="00EA48D4"/>
  </w:style>
  <w:style w:type="character" w:customStyle="1" w:styleId="apple-converted-space">
    <w:name w:val="apple-converted-space"/>
    <w:rsid w:val="00EA48D4"/>
  </w:style>
  <w:style w:type="paragraph" w:styleId="32">
    <w:name w:val="Body Text Indent 3"/>
    <w:basedOn w:val="a"/>
    <w:link w:val="33"/>
    <w:semiHidden/>
    <w:rsid w:val="002930FA"/>
    <w:pPr>
      <w:autoSpaceDE w:val="0"/>
      <w:autoSpaceDN w:val="0"/>
      <w:adjustRightInd w:val="0"/>
      <w:spacing w:line="240" w:lineRule="auto"/>
      <w:ind w:left="360" w:firstLine="720"/>
      <w:jc w:val="both"/>
    </w:pPr>
    <w:rPr>
      <w:rFonts w:ascii="Times New Roman" w:eastAsia="Times New Roman" w:hAnsi="Times New Roman" w:cs="Times New Roman"/>
      <w:color w:val="auto"/>
      <w:szCs w:val="24"/>
    </w:rPr>
  </w:style>
  <w:style w:type="character" w:customStyle="1" w:styleId="33">
    <w:name w:val="Основной текст с отступом 3 Знак"/>
    <w:link w:val="32"/>
    <w:semiHidden/>
    <w:rsid w:val="002930FA"/>
    <w:rPr>
      <w:rFonts w:ascii="Times New Roman" w:eastAsia="Times New Roman" w:hAnsi="Times New Roman" w:cs="Times New Roman"/>
      <w:sz w:val="22"/>
      <w:szCs w:val="24"/>
    </w:rPr>
  </w:style>
  <w:style w:type="paragraph" w:styleId="aff4">
    <w:name w:val="Normal (Web)"/>
    <w:basedOn w:val="a"/>
    <w:rsid w:val="00FC6A6E"/>
    <w:pPr>
      <w:spacing w:before="75" w:after="75" w:line="240" w:lineRule="auto"/>
    </w:pPr>
    <w:rPr>
      <w:rFonts w:eastAsia="Times New Roman"/>
      <w:color w:val="auto"/>
      <w:sz w:val="18"/>
      <w:szCs w:val="18"/>
      <w:lang w:eastAsia="ru-RU"/>
    </w:rPr>
  </w:style>
  <w:style w:type="paragraph" w:styleId="aff5">
    <w:name w:val="No Spacing"/>
    <w:uiPriority w:val="1"/>
    <w:qFormat/>
    <w:rsid w:val="00FC796B"/>
    <w:rPr>
      <w:rFonts w:ascii="Calibri" w:eastAsia="Times New Roman" w:hAnsi="Calibri" w:cs="Times New Roman"/>
      <w:sz w:val="22"/>
      <w:szCs w:val="22"/>
    </w:rPr>
  </w:style>
  <w:style w:type="character" w:customStyle="1" w:styleId="copy">
    <w:name w:val="copy"/>
    <w:basedOn w:val="a0"/>
    <w:rsid w:val="00A71470"/>
  </w:style>
  <w:style w:type="paragraph" w:styleId="aff6">
    <w:name w:val="Body Text"/>
    <w:basedOn w:val="a"/>
    <w:link w:val="aff7"/>
    <w:uiPriority w:val="99"/>
    <w:unhideWhenUsed/>
    <w:rsid w:val="00310C47"/>
    <w:pPr>
      <w:widowControl w:val="0"/>
      <w:suppressAutoHyphens/>
      <w:spacing w:after="120" w:line="240" w:lineRule="auto"/>
    </w:pPr>
    <w:rPr>
      <w:rFonts w:ascii="Times New Roman" w:eastAsia="Arial Unicode MS" w:hAnsi="Times New Roman" w:cs="Times New Roman"/>
      <w:color w:val="auto"/>
      <w:sz w:val="24"/>
      <w:szCs w:val="24"/>
      <w:lang w:eastAsia="ru-RU"/>
    </w:rPr>
  </w:style>
  <w:style w:type="character" w:customStyle="1" w:styleId="aff7">
    <w:name w:val="Основной текст Знак"/>
    <w:basedOn w:val="a0"/>
    <w:link w:val="aff6"/>
    <w:uiPriority w:val="99"/>
    <w:rsid w:val="00310C47"/>
    <w:rPr>
      <w:rFonts w:ascii="Times New Roman" w:eastAsia="Arial Unicode MS" w:hAnsi="Times New Roman" w:cs="Times New Roman"/>
      <w:sz w:val="24"/>
      <w:szCs w:val="24"/>
    </w:rPr>
  </w:style>
  <w:style w:type="table" w:styleId="aff8">
    <w:name w:val="Table Grid"/>
    <w:basedOn w:val="a1"/>
    <w:uiPriority w:val="59"/>
    <w:rsid w:val="00641AEE"/>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Название Знак"/>
    <w:basedOn w:val="a0"/>
    <w:link w:val="a3"/>
    <w:rsid w:val="00641AEE"/>
    <w:rPr>
      <w:color w:val="000000"/>
      <w:sz w:val="52"/>
      <w:szCs w:val="52"/>
      <w:lang w:eastAsia="zh-CN"/>
    </w:rPr>
  </w:style>
  <w:style w:type="character" w:customStyle="1" w:styleId="10">
    <w:name w:val="Заголовок 1 Знак"/>
    <w:basedOn w:val="a0"/>
    <w:link w:val="1"/>
    <w:rsid w:val="00F763E7"/>
    <w:rPr>
      <w:color w:val="000000"/>
      <w:sz w:val="40"/>
      <w:szCs w:val="40"/>
      <w:lang w:eastAsia="zh-CN"/>
    </w:rPr>
  </w:style>
  <w:style w:type="character" w:customStyle="1" w:styleId="30">
    <w:name w:val="Заголовок 3 Знак"/>
    <w:basedOn w:val="a0"/>
    <w:link w:val="3"/>
    <w:rsid w:val="00F763E7"/>
    <w:rPr>
      <w:color w:val="434343"/>
      <w:sz w:val="28"/>
      <w:szCs w:val="28"/>
      <w:lang w:eastAsia="zh-CN"/>
    </w:rPr>
  </w:style>
  <w:style w:type="character" w:customStyle="1" w:styleId="aff2">
    <w:name w:val="Абзац списка Знак"/>
    <w:link w:val="aff1"/>
    <w:uiPriority w:val="34"/>
    <w:locked/>
    <w:rsid w:val="00F763E7"/>
    <w:rPr>
      <w:rFonts w:ascii="Calibri" w:eastAsia="Calibri" w:hAnsi="Calibri" w:cs="Times New Roman"/>
      <w:sz w:val="22"/>
      <w:szCs w:val="22"/>
      <w:lang w:eastAsia="en-US"/>
    </w:rPr>
  </w:style>
  <w:style w:type="character" w:customStyle="1" w:styleId="12">
    <w:name w:val="Основной текст1"/>
    <w:link w:val="21"/>
    <w:locked/>
    <w:rsid w:val="00F763E7"/>
    <w:rPr>
      <w:sz w:val="28"/>
      <w:szCs w:val="28"/>
      <w:shd w:val="clear" w:color="auto" w:fill="FFFFFF"/>
    </w:rPr>
  </w:style>
  <w:style w:type="paragraph" w:customStyle="1" w:styleId="21">
    <w:name w:val="Основной текст2"/>
    <w:basedOn w:val="a"/>
    <w:link w:val="12"/>
    <w:rsid w:val="00F763E7"/>
    <w:pPr>
      <w:shd w:val="clear" w:color="auto" w:fill="FFFFFF"/>
      <w:spacing w:line="355" w:lineRule="exact"/>
      <w:ind w:firstLine="720"/>
      <w:jc w:val="both"/>
    </w:pPr>
    <w:rPr>
      <w:rFonts w:cs="Times New Roman"/>
      <w:color w:val="auto"/>
      <w:sz w:val="28"/>
      <w:szCs w:val="28"/>
    </w:rPr>
  </w:style>
  <w:style w:type="character" w:customStyle="1" w:styleId="41">
    <w:name w:val="Основной текст (4)_"/>
    <w:link w:val="42"/>
    <w:uiPriority w:val="99"/>
    <w:rsid w:val="004D404C"/>
    <w:rPr>
      <w:rFonts w:ascii="Times New Roman" w:hAnsi="Times New Roman"/>
      <w:b/>
      <w:bCs/>
      <w:sz w:val="26"/>
      <w:szCs w:val="26"/>
      <w:shd w:val="clear" w:color="auto" w:fill="FFFFFF"/>
    </w:rPr>
  </w:style>
  <w:style w:type="paragraph" w:customStyle="1" w:styleId="42">
    <w:name w:val="Основной текст (4)"/>
    <w:basedOn w:val="a"/>
    <w:link w:val="41"/>
    <w:uiPriority w:val="99"/>
    <w:rsid w:val="004D404C"/>
    <w:pPr>
      <w:widowControl w:val="0"/>
      <w:shd w:val="clear" w:color="auto" w:fill="FFFFFF"/>
      <w:spacing w:after="720" w:line="240" w:lineRule="atLeast"/>
      <w:jc w:val="center"/>
    </w:pPr>
    <w:rPr>
      <w:rFonts w:ascii="Times New Roman" w:hAnsi="Times New Roman"/>
      <w:b/>
      <w:bCs/>
      <w:color w:val="auto"/>
      <w:sz w:val="26"/>
      <w:szCs w:val="26"/>
      <w:lang w:eastAsia="ru-RU"/>
    </w:rPr>
  </w:style>
  <w:style w:type="paragraph" w:customStyle="1" w:styleId="ConsPlusNormal">
    <w:name w:val="ConsPlusNormal"/>
    <w:rsid w:val="0089066F"/>
    <w:pPr>
      <w:autoSpaceDE w:val="0"/>
      <w:autoSpaceDN w:val="0"/>
      <w:adjustRightInd w:val="0"/>
    </w:pPr>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40711970">
      <w:bodyDiv w:val="1"/>
      <w:marLeft w:val="0"/>
      <w:marRight w:val="0"/>
      <w:marTop w:val="0"/>
      <w:marBottom w:val="0"/>
      <w:divBdr>
        <w:top w:val="none" w:sz="0" w:space="0" w:color="auto"/>
        <w:left w:val="none" w:sz="0" w:space="0" w:color="auto"/>
        <w:bottom w:val="none" w:sz="0" w:space="0" w:color="auto"/>
        <w:right w:val="none" w:sz="0" w:space="0" w:color="auto"/>
      </w:divBdr>
    </w:div>
    <w:div w:id="108014725">
      <w:bodyDiv w:val="1"/>
      <w:marLeft w:val="0"/>
      <w:marRight w:val="0"/>
      <w:marTop w:val="0"/>
      <w:marBottom w:val="0"/>
      <w:divBdr>
        <w:top w:val="none" w:sz="0" w:space="0" w:color="auto"/>
        <w:left w:val="none" w:sz="0" w:space="0" w:color="auto"/>
        <w:bottom w:val="none" w:sz="0" w:space="0" w:color="auto"/>
        <w:right w:val="none" w:sz="0" w:space="0" w:color="auto"/>
      </w:divBdr>
    </w:div>
    <w:div w:id="142888841">
      <w:bodyDiv w:val="1"/>
      <w:marLeft w:val="0"/>
      <w:marRight w:val="0"/>
      <w:marTop w:val="0"/>
      <w:marBottom w:val="0"/>
      <w:divBdr>
        <w:top w:val="none" w:sz="0" w:space="0" w:color="auto"/>
        <w:left w:val="none" w:sz="0" w:space="0" w:color="auto"/>
        <w:bottom w:val="none" w:sz="0" w:space="0" w:color="auto"/>
        <w:right w:val="none" w:sz="0" w:space="0" w:color="auto"/>
      </w:divBdr>
    </w:div>
    <w:div w:id="278027577">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475027830">
      <w:bodyDiv w:val="1"/>
      <w:marLeft w:val="0"/>
      <w:marRight w:val="0"/>
      <w:marTop w:val="0"/>
      <w:marBottom w:val="0"/>
      <w:divBdr>
        <w:top w:val="none" w:sz="0" w:space="0" w:color="auto"/>
        <w:left w:val="none" w:sz="0" w:space="0" w:color="auto"/>
        <w:bottom w:val="none" w:sz="0" w:space="0" w:color="auto"/>
        <w:right w:val="none" w:sz="0" w:space="0" w:color="auto"/>
      </w:divBdr>
    </w:div>
    <w:div w:id="542062417">
      <w:bodyDiv w:val="1"/>
      <w:marLeft w:val="0"/>
      <w:marRight w:val="0"/>
      <w:marTop w:val="0"/>
      <w:marBottom w:val="0"/>
      <w:divBdr>
        <w:top w:val="none" w:sz="0" w:space="0" w:color="auto"/>
        <w:left w:val="none" w:sz="0" w:space="0" w:color="auto"/>
        <w:bottom w:val="none" w:sz="0" w:space="0" w:color="auto"/>
        <w:right w:val="none" w:sz="0" w:space="0" w:color="auto"/>
      </w:divBdr>
    </w:div>
    <w:div w:id="574558991">
      <w:bodyDiv w:val="1"/>
      <w:marLeft w:val="0"/>
      <w:marRight w:val="0"/>
      <w:marTop w:val="0"/>
      <w:marBottom w:val="0"/>
      <w:divBdr>
        <w:top w:val="none" w:sz="0" w:space="0" w:color="auto"/>
        <w:left w:val="none" w:sz="0" w:space="0" w:color="auto"/>
        <w:bottom w:val="none" w:sz="0" w:space="0" w:color="auto"/>
        <w:right w:val="none" w:sz="0" w:space="0" w:color="auto"/>
      </w:divBdr>
    </w:div>
    <w:div w:id="729767022">
      <w:bodyDiv w:val="1"/>
      <w:marLeft w:val="0"/>
      <w:marRight w:val="0"/>
      <w:marTop w:val="0"/>
      <w:marBottom w:val="0"/>
      <w:divBdr>
        <w:top w:val="none" w:sz="0" w:space="0" w:color="auto"/>
        <w:left w:val="none" w:sz="0" w:space="0" w:color="auto"/>
        <w:bottom w:val="none" w:sz="0" w:space="0" w:color="auto"/>
        <w:right w:val="none" w:sz="0" w:space="0" w:color="auto"/>
      </w:divBdr>
    </w:div>
    <w:div w:id="1046837748">
      <w:bodyDiv w:val="1"/>
      <w:marLeft w:val="0"/>
      <w:marRight w:val="0"/>
      <w:marTop w:val="0"/>
      <w:marBottom w:val="0"/>
      <w:divBdr>
        <w:top w:val="none" w:sz="0" w:space="0" w:color="auto"/>
        <w:left w:val="none" w:sz="0" w:space="0" w:color="auto"/>
        <w:bottom w:val="none" w:sz="0" w:space="0" w:color="auto"/>
        <w:right w:val="none" w:sz="0" w:space="0" w:color="auto"/>
      </w:divBdr>
      <w:divsChild>
        <w:div w:id="293873542">
          <w:marLeft w:val="0"/>
          <w:marRight w:val="0"/>
          <w:marTop w:val="120"/>
          <w:marBottom w:val="0"/>
          <w:divBdr>
            <w:top w:val="none" w:sz="0" w:space="0" w:color="auto"/>
            <w:left w:val="none" w:sz="0" w:space="0" w:color="auto"/>
            <w:bottom w:val="none" w:sz="0" w:space="0" w:color="auto"/>
            <w:right w:val="none" w:sz="0" w:space="0" w:color="auto"/>
          </w:divBdr>
        </w:div>
        <w:div w:id="1350253818">
          <w:marLeft w:val="0"/>
          <w:marRight w:val="0"/>
          <w:marTop w:val="120"/>
          <w:marBottom w:val="0"/>
          <w:divBdr>
            <w:top w:val="none" w:sz="0" w:space="0" w:color="auto"/>
            <w:left w:val="none" w:sz="0" w:space="0" w:color="auto"/>
            <w:bottom w:val="none" w:sz="0" w:space="0" w:color="auto"/>
            <w:right w:val="none" w:sz="0" w:space="0" w:color="auto"/>
          </w:divBdr>
        </w:div>
        <w:div w:id="1237977070">
          <w:marLeft w:val="0"/>
          <w:marRight w:val="0"/>
          <w:marTop w:val="120"/>
          <w:marBottom w:val="0"/>
          <w:divBdr>
            <w:top w:val="none" w:sz="0" w:space="0" w:color="auto"/>
            <w:left w:val="none" w:sz="0" w:space="0" w:color="auto"/>
            <w:bottom w:val="none" w:sz="0" w:space="0" w:color="auto"/>
            <w:right w:val="none" w:sz="0" w:space="0" w:color="auto"/>
          </w:divBdr>
        </w:div>
      </w:divsChild>
    </w:div>
    <w:div w:id="1174952048">
      <w:bodyDiv w:val="1"/>
      <w:marLeft w:val="0"/>
      <w:marRight w:val="0"/>
      <w:marTop w:val="0"/>
      <w:marBottom w:val="0"/>
      <w:divBdr>
        <w:top w:val="none" w:sz="0" w:space="0" w:color="auto"/>
        <w:left w:val="none" w:sz="0" w:space="0" w:color="auto"/>
        <w:bottom w:val="none" w:sz="0" w:space="0" w:color="auto"/>
        <w:right w:val="none" w:sz="0" w:space="0" w:color="auto"/>
      </w:divBdr>
      <w:divsChild>
        <w:div w:id="1828785362">
          <w:marLeft w:val="0"/>
          <w:marRight w:val="0"/>
          <w:marTop w:val="120"/>
          <w:marBottom w:val="0"/>
          <w:divBdr>
            <w:top w:val="none" w:sz="0" w:space="0" w:color="auto"/>
            <w:left w:val="none" w:sz="0" w:space="0" w:color="auto"/>
            <w:bottom w:val="none" w:sz="0" w:space="0" w:color="auto"/>
            <w:right w:val="none" w:sz="0" w:space="0" w:color="auto"/>
          </w:divBdr>
        </w:div>
        <w:div w:id="1413312969">
          <w:marLeft w:val="0"/>
          <w:marRight w:val="0"/>
          <w:marTop w:val="120"/>
          <w:marBottom w:val="0"/>
          <w:divBdr>
            <w:top w:val="none" w:sz="0" w:space="0" w:color="auto"/>
            <w:left w:val="none" w:sz="0" w:space="0" w:color="auto"/>
            <w:bottom w:val="none" w:sz="0" w:space="0" w:color="auto"/>
            <w:right w:val="none" w:sz="0" w:space="0" w:color="auto"/>
          </w:divBdr>
        </w:div>
      </w:divsChild>
    </w:div>
    <w:div w:id="1257522565">
      <w:bodyDiv w:val="1"/>
      <w:marLeft w:val="0"/>
      <w:marRight w:val="0"/>
      <w:marTop w:val="0"/>
      <w:marBottom w:val="0"/>
      <w:divBdr>
        <w:top w:val="none" w:sz="0" w:space="0" w:color="auto"/>
        <w:left w:val="none" w:sz="0" w:space="0" w:color="auto"/>
        <w:bottom w:val="none" w:sz="0" w:space="0" w:color="auto"/>
        <w:right w:val="none" w:sz="0" w:space="0" w:color="auto"/>
      </w:divBdr>
    </w:div>
    <w:div w:id="1281061596">
      <w:bodyDiv w:val="1"/>
      <w:marLeft w:val="0"/>
      <w:marRight w:val="0"/>
      <w:marTop w:val="0"/>
      <w:marBottom w:val="0"/>
      <w:divBdr>
        <w:top w:val="none" w:sz="0" w:space="0" w:color="auto"/>
        <w:left w:val="none" w:sz="0" w:space="0" w:color="auto"/>
        <w:bottom w:val="none" w:sz="0" w:space="0" w:color="auto"/>
        <w:right w:val="none" w:sz="0" w:space="0" w:color="auto"/>
      </w:divBdr>
    </w:div>
    <w:div w:id="1539388144">
      <w:bodyDiv w:val="1"/>
      <w:marLeft w:val="0"/>
      <w:marRight w:val="0"/>
      <w:marTop w:val="0"/>
      <w:marBottom w:val="0"/>
      <w:divBdr>
        <w:top w:val="none" w:sz="0" w:space="0" w:color="auto"/>
        <w:left w:val="none" w:sz="0" w:space="0" w:color="auto"/>
        <w:bottom w:val="none" w:sz="0" w:space="0" w:color="auto"/>
        <w:right w:val="none" w:sz="0" w:space="0" w:color="auto"/>
      </w:divBdr>
    </w:div>
    <w:div w:id="1712997974">
      <w:bodyDiv w:val="1"/>
      <w:marLeft w:val="0"/>
      <w:marRight w:val="0"/>
      <w:marTop w:val="0"/>
      <w:marBottom w:val="0"/>
      <w:divBdr>
        <w:top w:val="none" w:sz="0" w:space="0" w:color="auto"/>
        <w:left w:val="none" w:sz="0" w:space="0" w:color="auto"/>
        <w:bottom w:val="none" w:sz="0" w:space="0" w:color="auto"/>
        <w:right w:val="none" w:sz="0" w:space="0" w:color="auto"/>
      </w:divBdr>
    </w:div>
    <w:div w:id="1877741291">
      <w:bodyDiv w:val="1"/>
      <w:marLeft w:val="0"/>
      <w:marRight w:val="0"/>
      <w:marTop w:val="0"/>
      <w:marBottom w:val="0"/>
      <w:divBdr>
        <w:top w:val="none" w:sz="0" w:space="0" w:color="auto"/>
        <w:left w:val="none" w:sz="0" w:space="0" w:color="auto"/>
        <w:bottom w:val="none" w:sz="0" w:space="0" w:color="auto"/>
        <w:right w:val="none" w:sz="0" w:space="0" w:color="auto"/>
      </w:divBdr>
    </w:div>
    <w:div w:id="1984772978">
      <w:bodyDiv w:val="1"/>
      <w:marLeft w:val="0"/>
      <w:marRight w:val="0"/>
      <w:marTop w:val="0"/>
      <w:marBottom w:val="0"/>
      <w:divBdr>
        <w:top w:val="none" w:sz="0" w:space="0" w:color="auto"/>
        <w:left w:val="none" w:sz="0" w:space="0" w:color="auto"/>
        <w:bottom w:val="none" w:sz="0" w:space="0" w:color="auto"/>
        <w:right w:val="none" w:sz="0" w:space="0" w:color="auto"/>
      </w:divBdr>
    </w:div>
    <w:div w:id="2005008963">
      <w:bodyDiv w:val="1"/>
      <w:marLeft w:val="0"/>
      <w:marRight w:val="0"/>
      <w:marTop w:val="0"/>
      <w:marBottom w:val="0"/>
      <w:divBdr>
        <w:top w:val="none" w:sz="0" w:space="0" w:color="auto"/>
        <w:left w:val="none" w:sz="0" w:space="0" w:color="auto"/>
        <w:bottom w:val="none" w:sz="0" w:space="0" w:color="auto"/>
        <w:right w:val="none" w:sz="0" w:space="0" w:color="auto"/>
      </w:divBdr>
    </w:div>
    <w:div w:id="2018462441">
      <w:bodyDiv w:val="1"/>
      <w:marLeft w:val="0"/>
      <w:marRight w:val="0"/>
      <w:marTop w:val="0"/>
      <w:marBottom w:val="0"/>
      <w:divBdr>
        <w:top w:val="none" w:sz="0" w:space="0" w:color="auto"/>
        <w:left w:val="none" w:sz="0" w:space="0" w:color="auto"/>
        <w:bottom w:val="none" w:sz="0" w:space="0" w:color="auto"/>
        <w:right w:val="none" w:sz="0" w:space="0" w:color="auto"/>
      </w:divBdr>
      <w:divsChild>
        <w:div w:id="146169469">
          <w:marLeft w:val="0"/>
          <w:marRight w:val="0"/>
          <w:marTop w:val="120"/>
          <w:marBottom w:val="0"/>
          <w:divBdr>
            <w:top w:val="none" w:sz="0" w:space="0" w:color="auto"/>
            <w:left w:val="none" w:sz="0" w:space="0" w:color="auto"/>
            <w:bottom w:val="none" w:sz="0" w:space="0" w:color="auto"/>
            <w:right w:val="none" w:sz="0" w:space="0" w:color="auto"/>
          </w:divBdr>
        </w:div>
        <w:div w:id="267323780">
          <w:marLeft w:val="0"/>
          <w:marRight w:val="0"/>
          <w:marTop w:val="120"/>
          <w:marBottom w:val="0"/>
          <w:divBdr>
            <w:top w:val="none" w:sz="0" w:space="0" w:color="auto"/>
            <w:left w:val="none" w:sz="0" w:space="0" w:color="auto"/>
            <w:bottom w:val="none" w:sz="0" w:space="0" w:color="auto"/>
            <w:right w:val="none" w:sz="0" w:space="0" w:color="auto"/>
          </w:divBdr>
        </w:div>
        <w:div w:id="323362628">
          <w:marLeft w:val="0"/>
          <w:marRight w:val="0"/>
          <w:marTop w:val="120"/>
          <w:marBottom w:val="0"/>
          <w:divBdr>
            <w:top w:val="none" w:sz="0" w:space="0" w:color="auto"/>
            <w:left w:val="none" w:sz="0" w:space="0" w:color="auto"/>
            <w:bottom w:val="none" w:sz="0" w:space="0" w:color="auto"/>
            <w:right w:val="none" w:sz="0" w:space="0" w:color="auto"/>
          </w:divBdr>
        </w:div>
        <w:div w:id="408507537">
          <w:marLeft w:val="0"/>
          <w:marRight w:val="0"/>
          <w:marTop w:val="120"/>
          <w:marBottom w:val="0"/>
          <w:divBdr>
            <w:top w:val="none" w:sz="0" w:space="0" w:color="auto"/>
            <w:left w:val="none" w:sz="0" w:space="0" w:color="auto"/>
            <w:bottom w:val="none" w:sz="0" w:space="0" w:color="auto"/>
            <w:right w:val="none" w:sz="0" w:space="0" w:color="auto"/>
          </w:divBdr>
        </w:div>
        <w:div w:id="1289360549">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CC7CE-2A63-47D6-AD03-EEBA459C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6992</Words>
  <Characters>39857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2019-03-21T12:49:00Z</dcterms:created>
  <dcterms:modified xsi:type="dcterms:W3CDTF">2019-05-28T07:40:00Z</dcterms:modified>
</cp:coreProperties>
</file>